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5983E" w14:textId="77777777" w:rsidR="00C8244F" w:rsidRPr="00666DFA" w:rsidRDefault="00C8244F" w:rsidP="006501D8">
      <w:pPr>
        <w:pStyle w:val="Piedepgina"/>
        <w:tabs>
          <w:tab w:val="clear" w:pos="4320"/>
          <w:tab w:val="clear" w:pos="8640"/>
        </w:tabs>
        <w:ind w:firstLine="708"/>
        <w:jc w:val="center"/>
        <w:rPr>
          <w:rFonts w:ascii="Cambria" w:hAnsi="Cambria" w:cs="Calibri Light"/>
          <w:i/>
          <w:iCs/>
          <w:sz w:val="18"/>
          <w:szCs w:val="18"/>
        </w:rPr>
      </w:pPr>
      <w:r w:rsidRPr="00666DFA">
        <w:rPr>
          <w:rFonts w:ascii="Cambria" w:hAnsi="Cambria" w:cs="Calibri Light"/>
          <w:i/>
          <w:iCs/>
          <w:sz w:val="18"/>
          <w:szCs w:val="18"/>
        </w:rPr>
        <w:t>Sixth Engineering, Science and Technology Conference “Tendencies and Challenges in Engineering, Science and Technology” (ESTEC 2017) October 11 - 13, 2017 Panama City, Panama.</w:t>
      </w:r>
    </w:p>
    <w:p w14:paraId="2729BCF4" w14:textId="77777777" w:rsidR="006501D8" w:rsidRDefault="006501D8" w:rsidP="00C8244F">
      <w:pPr>
        <w:pStyle w:val="Ttulo5"/>
        <w:spacing w:after="240"/>
        <w:rPr>
          <w:rFonts w:cs="Calibri Light"/>
          <w:noProof/>
          <w:sz w:val="36"/>
          <w:szCs w:val="36"/>
        </w:rPr>
      </w:pPr>
    </w:p>
    <w:p w14:paraId="42FDFBAF" w14:textId="6D8BCC4E" w:rsidR="00C8244F" w:rsidRPr="00666DFA" w:rsidRDefault="00C8244F" w:rsidP="00C8244F">
      <w:pPr>
        <w:pStyle w:val="Ttulo5"/>
        <w:spacing w:after="240"/>
        <w:rPr>
          <w:rFonts w:ascii="Cambria" w:hAnsi="Cambria" w:cs="Calibri Light"/>
          <w:noProof/>
          <w:sz w:val="36"/>
          <w:szCs w:val="36"/>
        </w:rPr>
      </w:pPr>
      <w:bookmarkStart w:id="0" w:name="_GoBack"/>
      <w:bookmarkEnd w:id="0"/>
      <w:r>
        <w:rPr>
          <w:rFonts w:cs="Calibri Light"/>
          <w:noProof/>
          <w:sz w:val="36"/>
          <w:szCs w:val="36"/>
        </w:rPr>
        <w:t>A heavy metal network: connecting remediation strategies</w:t>
      </w:r>
    </w:p>
    <w:p w14:paraId="24AD3AEC" w14:textId="77777777" w:rsidR="00C8244F" w:rsidRPr="00B16A9F" w:rsidRDefault="00C8244F" w:rsidP="00C8244F">
      <w:pPr>
        <w:pStyle w:val="Ttulo8"/>
        <w:spacing w:before="0" w:after="0"/>
        <w:jc w:val="center"/>
        <w:rPr>
          <w:rFonts w:ascii="Cambria" w:hAnsi="Cambria" w:cs="Calibri Light"/>
          <w:b/>
          <w:i w:val="0"/>
          <w:lang w:val="es-EC"/>
        </w:rPr>
      </w:pPr>
      <w:r w:rsidRPr="00B64018">
        <w:rPr>
          <w:rFonts w:ascii="Cambria" w:hAnsi="Cambria" w:cs="Calibri Light"/>
          <w:b/>
          <w:i w:val="0"/>
          <w:lang w:val="es-EC"/>
        </w:rPr>
        <w:t xml:space="preserve">Paola Posligua </w:t>
      </w:r>
      <w:r>
        <w:rPr>
          <w:rFonts w:ascii="Cambria" w:hAnsi="Cambria" w:cs="Calibri Light"/>
          <w:b/>
          <w:i w:val="0"/>
          <w:lang w:val="es-EC"/>
        </w:rPr>
        <w:t>Chica</w:t>
      </w:r>
    </w:p>
    <w:p w14:paraId="24BA3B1D" w14:textId="4975C831" w:rsidR="00C8244F" w:rsidRDefault="00C8244F" w:rsidP="00C8244F">
      <w:pPr>
        <w:jc w:val="center"/>
        <w:rPr>
          <w:rFonts w:ascii="Cambria" w:hAnsi="Cambria" w:cs="Calibri Light"/>
          <w:noProof/>
          <w:szCs w:val="22"/>
          <w:lang w:val="es-EC"/>
        </w:rPr>
      </w:pPr>
      <w:r w:rsidRPr="00B45007">
        <w:rPr>
          <w:rFonts w:ascii="Cambria" w:hAnsi="Cambria" w:cs="Calibri Light"/>
          <w:noProof/>
          <w:szCs w:val="22"/>
          <w:lang w:val="es-EC"/>
        </w:rPr>
        <w:t>Universidad de Las Am</w:t>
      </w:r>
      <w:r>
        <w:rPr>
          <w:rFonts w:ascii="Cambria" w:hAnsi="Cambria" w:cs="Calibri Light"/>
          <w:noProof/>
          <w:szCs w:val="22"/>
          <w:lang w:val="es-EC"/>
        </w:rPr>
        <w:t>é</w:t>
      </w:r>
      <w:r w:rsidRPr="00B45007">
        <w:rPr>
          <w:rFonts w:ascii="Cambria" w:hAnsi="Cambria" w:cs="Calibri Light"/>
          <w:noProof/>
          <w:szCs w:val="22"/>
          <w:lang w:val="es-EC"/>
        </w:rPr>
        <w:t>ricas</w:t>
      </w:r>
      <w:r w:rsidR="005B2307">
        <w:rPr>
          <w:rFonts w:ascii="Cambria" w:hAnsi="Cambria" w:cs="Calibri Light"/>
          <w:noProof/>
          <w:szCs w:val="22"/>
          <w:lang w:val="es-EC"/>
        </w:rPr>
        <w:t xml:space="preserve"> (UDLA)</w:t>
      </w:r>
      <w:r w:rsidRPr="00B45007">
        <w:rPr>
          <w:rFonts w:ascii="Cambria" w:hAnsi="Cambria" w:cs="Calibri Light"/>
          <w:noProof/>
          <w:szCs w:val="22"/>
          <w:lang w:val="es-EC"/>
        </w:rPr>
        <w:t xml:space="preserve">, </w:t>
      </w:r>
      <w:r>
        <w:rPr>
          <w:rFonts w:ascii="Cambria" w:hAnsi="Cambria" w:cs="Calibri Light"/>
          <w:noProof/>
          <w:szCs w:val="22"/>
          <w:lang w:val="es-EC"/>
        </w:rPr>
        <w:t xml:space="preserve">Ingeniería Ambiental, </w:t>
      </w:r>
      <w:r w:rsidRPr="00B45007">
        <w:rPr>
          <w:rFonts w:ascii="Cambria" w:hAnsi="Cambria" w:cs="Calibri Light"/>
          <w:noProof/>
          <w:szCs w:val="22"/>
          <w:lang w:val="es-EC"/>
        </w:rPr>
        <w:t xml:space="preserve">Quito, </w:t>
      </w:r>
      <w:r>
        <w:rPr>
          <w:rFonts w:ascii="Cambria" w:hAnsi="Cambria" w:cs="Calibri Light"/>
          <w:noProof/>
          <w:szCs w:val="22"/>
          <w:lang w:val="es-EC"/>
        </w:rPr>
        <w:t>Ecuador, paola.posligua@udla.edu.ec</w:t>
      </w:r>
    </w:p>
    <w:p w14:paraId="177A9709" w14:textId="77777777" w:rsidR="00C8244F" w:rsidRPr="00B45007" w:rsidRDefault="00C8244F" w:rsidP="00C8244F">
      <w:pPr>
        <w:jc w:val="center"/>
        <w:rPr>
          <w:rFonts w:ascii="Cambria" w:hAnsi="Cambria" w:cs="Calibri Light"/>
          <w:noProof/>
          <w:szCs w:val="22"/>
          <w:lang w:val="es-EC"/>
        </w:rPr>
      </w:pPr>
      <w:r w:rsidRPr="00592D63">
        <w:rPr>
          <w:rFonts w:ascii="Cambria" w:hAnsi="Cambria" w:cs="Calibri Light"/>
          <w:noProof/>
          <w:szCs w:val="22"/>
          <w:lang w:val="es-EC"/>
        </w:rPr>
        <w:t xml:space="preserve">Universidad Nacional </w:t>
      </w:r>
      <w:r>
        <w:rPr>
          <w:rFonts w:ascii="Cambria" w:hAnsi="Cambria" w:cs="Calibri Light"/>
          <w:noProof/>
          <w:szCs w:val="22"/>
          <w:lang w:val="es-EC"/>
        </w:rPr>
        <w:t xml:space="preserve">Mayor de </w:t>
      </w:r>
      <w:r w:rsidRPr="00592D63">
        <w:rPr>
          <w:rFonts w:ascii="Cambria" w:hAnsi="Cambria" w:cs="Calibri Light"/>
          <w:noProof/>
          <w:szCs w:val="22"/>
          <w:lang w:val="es-EC"/>
        </w:rPr>
        <w:t>San Marcos, Lima, Per</w:t>
      </w:r>
      <w:r>
        <w:rPr>
          <w:rFonts w:ascii="Cambria" w:hAnsi="Cambria" w:cs="Calibri Light"/>
          <w:noProof/>
          <w:szCs w:val="22"/>
          <w:lang w:val="es-EC"/>
        </w:rPr>
        <w:t>ú</w:t>
      </w:r>
      <w:r w:rsidRPr="00592D63">
        <w:rPr>
          <w:rFonts w:ascii="Cambria" w:hAnsi="Cambria" w:cs="Calibri Light"/>
          <w:noProof/>
          <w:szCs w:val="22"/>
          <w:lang w:val="es-EC"/>
        </w:rPr>
        <w:t xml:space="preserve"> </w:t>
      </w:r>
    </w:p>
    <w:p w14:paraId="55010365" w14:textId="77777777" w:rsidR="00C8244F" w:rsidRPr="00F35553" w:rsidRDefault="00C8244F" w:rsidP="00C8244F">
      <w:pPr>
        <w:pStyle w:val="Ttulo8"/>
        <w:spacing w:before="120" w:after="0"/>
        <w:jc w:val="center"/>
        <w:rPr>
          <w:rFonts w:ascii="Cambria" w:hAnsi="Cambria" w:cs="Calibri Light"/>
          <w:b/>
          <w:i w:val="0"/>
          <w:lang w:val="es-EC"/>
        </w:rPr>
      </w:pPr>
      <w:r w:rsidRPr="00F35553">
        <w:rPr>
          <w:rFonts w:ascii="Cambria" w:hAnsi="Cambria" w:cs="Calibri Light"/>
          <w:b/>
          <w:i w:val="0"/>
          <w:lang w:val="es-EC"/>
        </w:rPr>
        <w:t>Carlos Banchón</w:t>
      </w:r>
      <w:r>
        <w:rPr>
          <w:rFonts w:ascii="Cambria" w:hAnsi="Cambria" w:cs="Calibri Light"/>
          <w:b/>
          <w:i w:val="0"/>
          <w:lang w:val="es-EC"/>
        </w:rPr>
        <w:t xml:space="preserve"> Bajaña</w:t>
      </w:r>
    </w:p>
    <w:p w14:paraId="22EC0C57" w14:textId="33AA5140" w:rsidR="00C8244F" w:rsidRPr="00F35553" w:rsidRDefault="00C8244F" w:rsidP="00C8244F">
      <w:pPr>
        <w:jc w:val="center"/>
        <w:rPr>
          <w:rFonts w:ascii="Cambria" w:hAnsi="Cambria" w:cs="Calibri Light"/>
          <w:noProof/>
          <w:szCs w:val="22"/>
          <w:lang w:val="es-EC"/>
        </w:rPr>
      </w:pPr>
      <w:r w:rsidRPr="00F35553">
        <w:rPr>
          <w:rFonts w:ascii="Cambria" w:hAnsi="Cambria" w:cs="Calibri Light"/>
          <w:noProof/>
          <w:szCs w:val="22"/>
          <w:lang w:val="es-EC"/>
        </w:rPr>
        <w:t>Universidad Agraria del Ecuador</w:t>
      </w:r>
      <w:r w:rsidR="005B2307">
        <w:rPr>
          <w:rFonts w:ascii="Cambria" w:hAnsi="Cambria" w:cs="Calibri Light"/>
          <w:noProof/>
          <w:szCs w:val="22"/>
          <w:lang w:val="es-EC"/>
        </w:rPr>
        <w:t xml:space="preserve"> (UAE)</w:t>
      </w:r>
      <w:r w:rsidRPr="00F35553">
        <w:rPr>
          <w:rFonts w:ascii="Cambria" w:hAnsi="Cambria" w:cs="Calibri Light"/>
          <w:noProof/>
          <w:szCs w:val="22"/>
          <w:lang w:val="es-EC"/>
        </w:rPr>
        <w:t xml:space="preserve">, </w:t>
      </w:r>
      <w:r>
        <w:rPr>
          <w:rFonts w:ascii="Cambria" w:hAnsi="Cambria" w:cs="Calibri Light"/>
          <w:noProof/>
          <w:szCs w:val="22"/>
          <w:lang w:val="es-EC"/>
        </w:rPr>
        <w:t>Ingeniería Ambiental</w:t>
      </w:r>
      <w:r w:rsidRPr="00F35553">
        <w:rPr>
          <w:rFonts w:ascii="Cambria" w:hAnsi="Cambria" w:cs="Calibri Light"/>
          <w:noProof/>
          <w:szCs w:val="22"/>
          <w:lang w:val="es-EC"/>
        </w:rPr>
        <w:t xml:space="preserve">, </w:t>
      </w:r>
      <w:r>
        <w:rPr>
          <w:rFonts w:ascii="Cambria" w:hAnsi="Cambria" w:cs="Calibri Light"/>
          <w:noProof/>
          <w:szCs w:val="22"/>
          <w:lang w:val="es-EC"/>
        </w:rPr>
        <w:t>Guayaquil,</w:t>
      </w:r>
      <w:r w:rsidRPr="00F35553">
        <w:rPr>
          <w:rFonts w:ascii="Cambria" w:hAnsi="Cambria" w:cs="Calibri Light"/>
          <w:noProof/>
          <w:szCs w:val="22"/>
          <w:lang w:val="es-EC"/>
        </w:rPr>
        <w:t xml:space="preserve"> </w:t>
      </w:r>
      <w:r>
        <w:rPr>
          <w:rFonts w:ascii="Cambria" w:hAnsi="Cambria" w:cs="Calibri Light"/>
          <w:noProof/>
          <w:szCs w:val="22"/>
          <w:lang w:val="es-EC"/>
        </w:rPr>
        <w:t>Ecuador</w:t>
      </w:r>
      <w:r w:rsidRPr="00F35553">
        <w:rPr>
          <w:rFonts w:ascii="Cambria" w:hAnsi="Cambria" w:cs="Calibri Light"/>
          <w:noProof/>
          <w:szCs w:val="22"/>
          <w:lang w:val="es-EC"/>
        </w:rPr>
        <w:t xml:space="preserve">, </w:t>
      </w:r>
      <w:r>
        <w:rPr>
          <w:rFonts w:ascii="Cambria" w:hAnsi="Cambria" w:cs="Calibri Light"/>
          <w:noProof/>
          <w:szCs w:val="22"/>
          <w:lang w:val="es-EC"/>
        </w:rPr>
        <w:t>cbanchon@uagraria.edu.ec</w:t>
      </w:r>
    </w:p>
    <w:p w14:paraId="54A2267E" w14:textId="77777777" w:rsidR="00C8244F" w:rsidRPr="00B64018" w:rsidRDefault="00C8244F" w:rsidP="00C8244F">
      <w:pPr>
        <w:pStyle w:val="Ttulo8"/>
        <w:spacing w:before="120" w:after="0"/>
        <w:jc w:val="center"/>
        <w:rPr>
          <w:rFonts w:ascii="Cambria" w:hAnsi="Cambria" w:cs="Calibri Light"/>
          <w:b/>
          <w:i w:val="0"/>
          <w:lang w:val="es-EC"/>
        </w:rPr>
      </w:pPr>
      <w:r w:rsidRPr="00B64018">
        <w:rPr>
          <w:rFonts w:ascii="Cambria" w:hAnsi="Cambria" w:cs="Calibri Light"/>
          <w:b/>
          <w:i w:val="0"/>
          <w:lang w:val="es-EC"/>
        </w:rPr>
        <w:t>Elvito Villegas</w:t>
      </w:r>
    </w:p>
    <w:p w14:paraId="6BAB9526" w14:textId="77777777" w:rsidR="00C8244F" w:rsidRPr="00592D63" w:rsidRDefault="00C8244F" w:rsidP="00C8244F">
      <w:pPr>
        <w:spacing w:after="480"/>
        <w:jc w:val="center"/>
        <w:rPr>
          <w:rFonts w:ascii="Cambria" w:hAnsi="Cambria" w:cs="Calibri Light"/>
          <w:noProof/>
          <w:szCs w:val="22"/>
          <w:lang w:val="es-EC"/>
        </w:rPr>
      </w:pPr>
      <w:r w:rsidRPr="00592D63">
        <w:rPr>
          <w:rFonts w:ascii="Cambria" w:hAnsi="Cambria" w:cs="Calibri Light"/>
          <w:noProof/>
          <w:szCs w:val="22"/>
          <w:lang w:val="es-EC"/>
        </w:rPr>
        <w:t xml:space="preserve">Universidad Nacional </w:t>
      </w:r>
      <w:r>
        <w:rPr>
          <w:rFonts w:ascii="Cambria" w:hAnsi="Cambria" w:cs="Calibri Light"/>
          <w:noProof/>
          <w:szCs w:val="22"/>
          <w:lang w:val="es-EC"/>
        </w:rPr>
        <w:t xml:space="preserve">Mayor de </w:t>
      </w:r>
      <w:r w:rsidRPr="00592D63">
        <w:rPr>
          <w:rFonts w:ascii="Cambria" w:hAnsi="Cambria" w:cs="Calibri Light"/>
          <w:noProof/>
          <w:szCs w:val="22"/>
          <w:lang w:val="es-EC"/>
        </w:rPr>
        <w:t>San Marcos, Lima, Per</w:t>
      </w:r>
      <w:r>
        <w:rPr>
          <w:rFonts w:ascii="Cambria" w:hAnsi="Cambria" w:cs="Calibri Light"/>
          <w:noProof/>
          <w:szCs w:val="22"/>
          <w:lang w:val="es-EC"/>
        </w:rPr>
        <w:t>ú</w:t>
      </w:r>
      <w:r w:rsidRPr="00592D63">
        <w:rPr>
          <w:rFonts w:ascii="Cambria" w:hAnsi="Cambria" w:cs="Calibri Light"/>
          <w:noProof/>
          <w:szCs w:val="22"/>
          <w:lang w:val="es-EC"/>
        </w:rPr>
        <w:t xml:space="preserve">, </w:t>
      </w:r>
      <w:hyperlink r:id="rId8" w:tgtFrame="_blank" w:history="1">
        <w:r w:rsidRPr="008573D0">
          <w:rPr>
            <w:rFonts w:ascii="Cambria" w:hAnsi="Cambria" w:cs="Calibri Light"/>
            <w:noProof/>
            <w:szCs w:val="22"/>
            <w:lang w:val="es-EC"/>
          </w:rPr>
          <w:t>elvitovs@yahoo.com</w:t>
        </w:r>
      </w:hyperlink>
    </w:p>
    <w:p w14:paraId="3085C9CB" w14:textId="77777777" w:rsidR="00C8244F" w:rsidRPr="00666DFA" w:rsidRDefault="00C8244F" w:rsidP="00C8244F">
      <w:pPr>
        <w:spacing w:after="120"/>
        <w:jc w:val="center"/>
        <w:rPr>
          <w:rFonts w:ascii="Cambria" w:hAnsi="Cambria" w:cs="Calibri Light"/>
          <w:b/>
          <w:smallCaps/>
          <w:noProof/>
          <w:sz w:val="24"/>
          <w:szCs w:val="24"/>
        </w:rPr>
      </w:pPr>
      <w:r w:rsidRPr="00666DFA">
        <w:rPr>
          <w:rFonts w:ascii="Cambria" w:hAnsi="Cambria" w:cs="Calibri Light"/>
          <w:b/>
          <w:smallCaps/>
          <w:noProof/>
          <w:sz w:val="24"/>
          <w:szCs w:val="24"/>
        </w:rPr>
        <w:t>Abstract</w:t>
      </w:r>
    </w:p>
    <w:p w14:paraId="179B354F" w14:textId="77777777" w:rsidR="00C8244F" w:rsidRPr="00F33984" w:rsidRDefault="00C8244F" w:rsidP="00C8244F">
      <w:pPr>
        <w:spacing w:before="120"/>
        <w:rPr>
          <w:rFonts w:ascii="Cambria" w:hAnsi="Cambria" w:cs="Calibri Light"/>
          <w:noProof/>
          <w:szCs w:val="22"/>
        </w:rPr>
      </w:pPr>
      <w:r>
        <w:rPr>
          <w:rFonts w:ascii="Cambria" w:hAnsi="Cambria" w:cs="Calibri Light"/>
          <w:noProof/>
          <w:szCs w:val="22"/>
        </w:rPr>
        <w:t>Heavy metals in the environment are negatively affecting ecosystems and human life. The anthropogenic source of heavy metals has increased because of s</w:t>
      </w:r>
      <w:r w:rsidRPr="00F33984">
        <w:rPr>
          <w:rFonts w:ascii="Cambria" w:hAnsi="Cambria" w:cs="Calibri Light"/>
          <w:noProof/>
          <w:szCs w:val="22"/>
        </w:rPr>
        <w:t>ludge from wastewater plants</w:t>
      </w:r>
      <w:r>
        <w:rPr>
          <w:rFonts w:ascii="Cambria" w:hAnsi="Cambria" w:cs="Calibri Light"/>
          <w:noProof/>
          <w:szCs w:val="22"/>
        </w:rPr>
        <w:t>, tanneries, fertilizers, pesticides, and mining industry</w:t>
      </w:r>
      <w:r w:rsidRPr="00F33984">
        <w:rPr>
          <w:rFonts w:ascii="Cambria" w:hAnsi="Cambria" w:cs="Calibri Light"/>
          <w:noProof/>
          <w:szCs w:val="22"/>
        </w:rPr>
        <w:t xml:space="preserve">. </w:t>
      </w:r>
      <w:r>
        <w:rPr>
          <w:rFonts w:ascii="Cambria" w:hAnsi="Cambria" w:cs="Calibri Light"/>
          <w:noProof/>
          <w:szCs w:val="22"/>
        </w:rPr>
        <w:t xml:space="preserve">As well as environmental conditions change, there is an effect of sedimentation of heavy metals in natural sediments which affect groundwater sources. Thus, the relevance of the present bibliometric work is to address the different interactions between heavy metals and natural sediments. </w:t>
      </w:r>
      <w:r w:rsidRPr="00F33984">
        <w:rPr>
          <w:rFonts w:ascii="Cambria" w:hAnsi="Cambria" w:cs="Calibri Light"/>
          <w:noProof/>
          <w:szCs w:val="22"/>
        </w:rPr>
        <w:t>The</w:t>
      </w:r>
      <w:r>
        <w:rPr>
          <w:rFonts w:ascii="Cambria" w:hAnsi="Cambria" w:cs="Calibri Light"/>
          <w:noProof/>
          <w:szCs w:val="22"/>
        </w:rPr>
        <w:t xml:space="preserve">refore, this work claims a perspective to predict </w:t>
      </w:r>
      <w:r w:rsidRPr="00F33984">
        <w:rPr>
          <w:rFonts w:ascii="Cambria" w:hAnsi="Cambria" w:cs="Calibri Light"/>
          <w:noProof/>
          <w:szCs w:val="22"/>
        </w:rPr>
        <w:t>heavy metal precipitation behaviors in the presence of cations and anions, changes of pH considering its mineral and organic forms, and, solid and liquid phase displacement, migrations towards the contaminated soil and cationic stabilization of heavy metals</w:t>
      </w:r>
      <w:r>
        <w:rPr>
          <w:rFonts w:ascii="Cambria" w:hAnsi="Cambria" w:cs="Calibri Light"/>
          <w:noProof/>
          <w:szCs w:val="22"/>
        </w:rPr>
        <w:t xml:space="preserve">. In this sense, </w:t>
      </w:r>
      <w:r w:rsidRPr="00F33984">
        <w:rPr>
          <w:rFonts w:ascii="Cambria" w:hAnsi="Cambria" w:cs="Calibri Light"/>
          <w:noProof/>
          <w:szCs w:val="22"/>
        </w:rPr>
        <w:t>Cd, As, Mo, Cr, Al, Mn, Al, Cd, Hg, Zn, Pb, Cu, Co, and Ni are</w:t>
      </w:r>
      <w:r>
        <w:rPr>
          <w:rFonts w:ascii="Cambria" w:hAnsi="Cambria" w:cs="Calibri Light"/>
          <w:noProof/>
          <w:szCs w:val="22"/>
        </w:rPr>
        <w:t xml:space="preserve"> mostly</w:t>
      </w:r>
      <w:r w:rsidRPr="00F33984">
        <w:rPr>
          <w:rFonts w:ascii="Cambria" w:hAnsi="Cambria" w:cs="Calibri Light"/>
          <w:noProof/>
          <w:szCs w:val="22"/>
        </w:rPr>
        <w:t xml:space="preserve"> correlated</w:t>
      </w:r>
      <w:r>
        <w:rPr>
          <w:rFonts w:ascii="Cambria" w:hAnsi="Cambria" w:cs="Calibri Light"/>
          <w:noProof/>
          <w:szCs w:val="22"/>
        </w:rPr>
        <w:t xml:space="preserve"> with basic pH and Ca/Mg/Fe/Mn minerals</w:t>
      </w:r>
      <w:r w:rsidRPr="00F33984">
        <w:rPr>
          <w:rFonts w:ascii="Cambria" w:hAnsi="Cambria" w:cs="Calibri Light"/>
          <w:noProof/>
          <w:szCs w:val="22"/>
        </w:rPr>
        <w:t xml:space="preserve">. </w:t>
      </w:r>
      <w:r>
        <w:rPr>
          <w:rFonts w:ascii="Cambria" w:hAnsi="Cambria" w:cs="Calibri Light"/>
          <w:noProof/>
          <w:szCs w:val="22"/>
        </w:rPr>
        <w:t xml:space="preserve">This network has also found that there is a link connection between the contamination source i.e. fertilizers, pesticides and biosolids, and physical-chemical parameters like ionic strength, oxidation-reduction potential, and salinity. </w:t>
      </w:r>
      <w:r w:rsidRPr="00F33984">
        <w:rPr>
          <w:rFonts w:ascii="Cambria" w:hAnsi="Cambria" w:cs="Calibri Light"/>
          <w:noProof/>
          <w:szCs w:val="22"/>
        </w:rPr>
        <w:t>Th</w:t>
      </w:r>
      <w:r>
        <w:rPr>
          <w:rFonts w:ascii="Cambria" w:hAnsi="Cambria" w:cs="Calibri Light"/>
          <w:noProof/>
          <w:szCs w:val="22"/>
        </w:rPr>
        <w:t>us, the</w:t>
      </w:r>
      <w:r w:rsidRPr="00F33984">
        <w:rPr>
          <w:rFonts w:ascii="Cambria" w:hAnsi="Cambria" w:cs="Calibri Light"/>
          <w:noProof/>
          <w:szCs w:val="22"/>
        </w:rPr>
        <w:t xml:space="preserve"> scope of the </w:t>
      </w:r>
      <w:r>
        <w:rPr>
          <w:rFonts w:ascii="Cambria" w:hAnsi="Cambria" w:cs="Calibri Light"/>
          <w:noProof/>
          <w:szCs w:val="22"/>
        </w:rPr>
        <w:t xml:space="preserve">present </w:t>
      </w:r>
      <w:r w:rsidRPr="00F33984">
        <w:rPr>
          <w:rFonts w:ascii="Cambria" w:hAnsi="Cambria" w:cs="Calibri Light"/>
          <w:noProof/>
          <w:szCs w:val="22"/>
        </w:rPr>
        <w:t>work includes</w:t>
      </w:r>
      <w:r>
        <w:rPr>
          <w:rFonts w:ascii="Cambria" w:hAnsi="Cambria" w:cs="Calibri Light"/>
          <w:noProof/>
          <w:szCs w:val="22"/>
        </w:rPr>
        <w:t xml:space="preserve"> a different perspective in looking remediation strategies by </w:t>
      </w:r>
      <w:r w:rsidRPr="00F33984">
        <w:rPr>
          <w:rFonts w:ascii="Cambria" w:hAnsi="Cambria" w:cs="Calibri Light"/>
          <w:noProof/>
          <w:szCs w:val="22"/>
        </w:rPr>
        <w:t>the generation of a connectionist system.</w:t>
      </w:r>
    </w:p>
    <w:p w14:paraId="3858D2E5" w14:textId="77777777" w:rsidR="00C8244F" w:rsidRPr="00666DFA" w:rsidRDefault="00C8244F" w:rsidP="00C8244F">
      <w:pPr>
        <w:spacing w:before="120"/>
        <w:rPr>
          <w:rFonts w:ascii="Cambria" w:hAnsi="Cambria" w:cs="Calibri Light"/>
          <w:szCs w:val="22"/>
        </w:rPr>
      </w:pPr>
      <w:r w:rsidRPr="00666DFA">
        <w:rPr>
          <w:rFonts w:ascii="Cambria" w:hAnsi="Cambria" w:cs="Calibri Light"/>
          <w:b/>
          <w:noProof/>
          <w:szCs w:val="22"/>
        </w:rPr>
        <w:t xml:space="preserve">Keywords: </w:t>
      </w:r>
      <w:r>
        <w:rPr>
          <w:rFonts w:ascii="Cambria" w:hAnsi="Cambria" w:cs="Calibri Light"/>
          <w:szCs w:val="22"/>
        </w:rPr>
        <w:t xml:space="preserve">Speciation, bioaccumulation, adsorption, recalcitrance, network  </w:t>
      </w:r>
    </w:p>
    <w:p w14:paraId="429F61B3" w14:textId="77777777" w:rsidR="00C8244F" w:rsidRPr="00666DFA" w:rsidRDefault="00C8244F" w:rsidP="00C8244F">
      <w:pPr>
        <w:numPr>
          <w:ilvl w:val="0"/>
          <w:numId w:val="1"/>
        </w:numPr>
        <w:spacing w:before="360"/>
        <w:ind w:left="357" w:hanging="357"/>
        <w:rPr>
          <w:rFonts w:ascii="Cambria" w:hAnsi="Cambria" w:cs="Calibri Light"/>
          <w:b/>
          <w:smallCaps/>
          <w:noProof/>
          <w:sz w:val="24"/>
          <w:szCs w:val="24"/>
        </w:rPr>
      </w:pPr>
      <w:r w:rsidRPr="00666DFA">
        <w:rPr>
          <w:rFonts w:ascii="Cambria" w:hAnsi="Cambria" w:cs="Calibri Light"/>
          <w:b/>
          <w:smallCaps/>
          <w:noProof/>
          <w:sz w:val="24"/>
          <w:szCs w:val="24"/>
        </w:rPr>
        <w:t>Introduction</w:t>
      </w:r>
    </w:p>
    <w:p w14:paraId="7773E6F1" w14:textId="60B4689C" w:rsidR="00C8244F" w:rsidRPr="00715EE8" w:rsidRDefault="00C8244F" w:rsidP="00C8244F">
      <w:pPr>
        <w:autoSpaceDE w:val="0"/>
        <w:autoSpaceDN w:val="0"/>
        <w:adjustRightInd w:val="0"/>
        <w:spacing w:before="120"/>
        <w:rPr>
          <w:rFonts w:ascii="Cambria" w:hAnsi="Cambria" w:cs="Calibri Light"/>
          <w:noProof/>
          <w:szCs w:val="22"/>
        </w:rPr>
      </w:pPr>
      <w:r>
        <w:rPr>
          <w:rFonts w:ascii="Cambria" w:hAnsi="Cambria" w:cs="Calibri Light"/>
          <w:noProof/>
          <w:szCs w:val="22"/>
        </w:rPr>
        <w:t xml:space="preserve">Approximately 663 million people worldwide still lack improved drinking water sources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{"citationID":"a2ju101jsi6","properties":{"formattedCitation":"(WHO, 2015)","plainCitation":"(WHO, 2015)"},"citationItems":[{"id":2691,"uris":["http://zotero.org/users/local/8xYtPvrS/items/SGA9MZSB"],"uri":["http://zotero.org/users/local/8xYtPvrS/items/SGA9MZSB"],"itemData":{"id":2691,"type":"book","title":"Progress on sanitation and drinking water.","publisher":"World Health Organization, UNICEF Joint Water Supply and Sanitation Monitoring Programme","source":"Open WorldCat","ISBN":"978-92-4-150914-5","note":"OCLC: 930691777","language":"English","author":[{"literal":"WHO"}],"issued":{"date-parts":[["2015"]]}}}],"schema":"https://github.com/citation-style-language/schema/raw/master/csl-citation.json"} </w:instrText>
      </w:r>
      <w:r>
        <w:rPr>
          <w:rFonts w:ascii="Cambria" w:hAnsi="Cambria" w:cs="Calibri Light"/>
          <w:noProof/>
          <w:szCs w:val="22"/>
        </w:rPr>
        <w:fldChar w:fldCharType="separate"/>
      </w:r>
      <w:r w:rsidRPr="007020F6">
        <w:rPr>
          <w:rFonts w:ascii="Cambria" w:hAnsi="Cambria"/>
        </w:rPr>
        <w:t>(WHO, 2015)</w:t>
      </w:r>
      <w:r>
        <w:rPr>
          <w:rFonts w:ascii="Cambria" w:hAnsi="Cambria" w:cs="Calibri Light"/>
          <w:noProof/>
          <w:szCs w:val="22"/>
        </w:rPr>
        <w:fldChar w:fldCharType="end"/>
      </w:r>
      <w:r>
        <w:rPr>
          <w:rFonts w:ascii="Cambria" w:hAnsi="Cambria" w:cs="Calibri Light"/>
          <w:noProof/>
          <w:szCs w:val="22"/>
        </w:rPr>
        <w:t xml:space="preserve"> and what remains as natural water sources are being contaminated by almost</w:t>
      </w:r>
      <w:r w:rsidRPr="00CC2CA9">
        <w:rPr>
          <w:rFonts w:ascii="Cambria" w:hAnsi="Cambria" w:cs="Calibri Light"/>
          <w:noProof/>
          <w:szCs w:val="22"/>
        </w:rPr>
        <w:t> 2 million tons of sewage</w:t>
      </w:r>
      <w:r>
        <w:rPr>
          <w:rFonts w:ascii="Cambria" w:hAnsi="Cambria" w:cs="Calibri Light"/>
          <w:noProof/>
          <w:szCs w:val="22"/>
        </w:rPr>
        <w:t xml:space="preserve"> every day</w:t>
      </w:r>
      <w:r w:rsidRPr="00CC2CA9">
        <w:rPr>
          <w:rFonts w:ascii="Cambria" w:hAnsi="Cambria" w:cs="Calibri Light"/>
          <w:noProof/>
          <w:szCs w:val="22"/>
        </w:rPr>
        <w:t xml:space="preserve"> </w:t>
      </w:r>
      <w:r w:rsidRPr="00CC2CA9">
        <w:rPr>
          <w:rFonts w:ascii="Cambria" w:hAnsi="Cambria" w:cs="Calibri Light"/>
          <w:noProof/>
          <w:szCs w:val="22"/>
        </w:rPr>
        <w:fldChar w:fldCharType="begin"/>
      </w:r>
      <w:r w:rsidRPr="00CC2CA9">
        <w:rPr>
          <w:rFonts w:ascii="Cambria" w:hAnsi="Cambria" w:cs="Calibri Light"/>
          <w:noProof/>
          <w:szCs w:val="22"/>
        </w:rPr>
        <w:instrText xml:space="preserve"> ADDIN ZOTERO_ITEM CSL_CITATION {"citationID":"aujrhmbfcr","properties":{"formattedCitation":"(UN, 2014)","plainCitation":"(UN, 2014)"},"citationItems":[{"id":2693,"uris":["http://zotero.org/users/local/8xYtPvrS/items/GUPNGZIR"],"uri":["http://zotero.org/users/local/8xYtPvrS/items/GUPNGZIR"],"itemData":{"id":2693,"type":"article","title":"Water quality","publisher":"United Nations Department of Economic and Social Affairs","URL":"http://www.un.org/waterforlifedecade/quality.shtml","author":[{"family":"UN","given":""}],"issued":{"date-parts":[["2014"]]}}}],"schema":"https://github.com/citation-style-language/schema/raw/master/csl-citation.json"} </w:instrText>
      </w:r>
      <w:r w:rsidRPr="00CC2CA9">
        <w:rPr>
          <w:rFonts w:ascii="Cambria" w:hAnsi="Cambria" w:cs="Calibri Light"/>
          <w:noProof/>
          <w:szCs w:val="22"/>
        </w:rPr>
        <w:fldChar w:fldCharType="separate"/>
      </w:r>
      <w:r w:rsidR="007550FC">
        <w:rPr>
          <w:rFonts w:ascii="Cambria" w:hAnsi="Cambria"/>
        </w:rPr>
        <w:t xml:space="preserve">(UN, </w:t>
      </w:r>
      <w:r w:rsidRPr="00CC2CA9">
        <w:rPr>
          <w:rFonts w:ascii="Cambria" w:hAnsi="Cambria"/>
        </w:rPr>
        <w:t>2014)</w:t>
      </w:r>
      <w:r w:rsidRPr="00CC2CA9">
        <w:rPr>
          <w:rFonts w:ascii="Cambria" w:hAnsi="Cambria" w:cs="Calibri Light"/>
          <w:noProof/>
          <w:szCs w:val="22"/>
        </w:rPr>
        <w:fldChar w:fldCharType="end"/>
      </w:r>
      <w:r w:rsidRPr="00CC2CA9">
        <w:rPr>
          <w:rFonts w:ascii="Cambria" w:hAnsi="Cambria" w:cs="Calibri Light"/>
          <w:noProof/>
          <w:szCs w:val="22"/>
        </w:rPr>
        <w:t>.</w:t>
      </w:r>
      <w:r>
        <w:rPr>
          <w:rFonts w:ascii="Cambria" w:hAnsi="Cambria" w:cs="Calibri Light"/>
          <w:noProof/>
          <w:szCs w:val="22"/>
        </w:rPr>
        <w:t xml:space="preserve"> Water is contaminated by</w:t>
      </w:r>
      <w:r w:rsidRPr="00ED1F7A">
        <w:rPr>
          <w:rFonts w:ascii="Cambria" w:hAnsi="Cambria" w:cs="Calibri Light"/>
          <w:noProof/>
          <w:szCs w:val="22"/>
        </w:rPr>
        <w:t xml:space="preserve"> nutrient</w:t>
      </w:r>
      <w:r>
        <w:rPr>
          <w:rFonts w:ascii="Cambria" w:hAnsi="Cambria" w:cs="Calibri Light"/>
          <w:noProof/>
          <w:szCs w:val="22"/>
        </w:rPr>
        <w:t>s</w:t>
      </w:r>
      <w:r w:rsidRPr="00ED1F7A">
        <w:rPr>
          <w:rFonts w:ascii="Cambria" w:hAnsi="Cambria" w:cs="Calibri Light"/>
          <w:noProof/>
          <w:szCs w:val="22"/>
        </w:rPr>
        <w:t xml:space="preserve"> </w:t>
      </w:r>
      <w:r>
        <w:rPr>
          <w:rFonts w:ascii="Cambria" w:hAnsi="Cambria" w:cs="Calibri Light"/>
          <w:noProof/>
          <w:szCs w:val="22"/>
        </w:rPr>
        <w:t>from agricultural runoff</w:t>
      </w:r>
      <w:r w:rsidRPr="00ED1F7A">
        <w:rPr>
          <w:rFonts w:ascii="Cambria" w:hAnsi="Cambria" w:cs="Calibri Light"/>
          <w:noProof/>
          <w:szCs w:val="22"/>
        </w:rPr>
        <w:t xml:space="preserve">, industrial effluents and atmospheric inputs from fossil fuel burning and bushfires. </w:t>
      </w:r>
      <w:r w:rsidRPr="00EF62C0">
        <w:rPr>
          <w:rFonts w:ascii="Cambria" w:hAnsi="Cambria" w:cs="Calibri Light"/>
          <w:noProof/>
          <w:szCs w:val="22"/>
        </w:rPr>
        <w:t>In</w:t>
      </w:r>
      <w:r>
        <w:rPr>
          <w:rFonts w:ascii="Cambria" w:hAnsi="Cambria" w:cs="Calibri Light"/>
          <w:noProof/>
          <w:szCs w:val="22"/>
        </w:rPr>
        <w:t xml:space="preserve"> particular, developing countries discharge</w:t>
      </w:r>
      <w:r w:rsidRPr="00EF62C0">
        <w:rPr>
          <w:rFonts w:ascii="Cambria" w:hAnsi="Cambria" w:cs="Calibri Light"/>
          <w:noProof/>
          <w:szCs w:val="22"/>
        </w:rPr>
        <w:t xml:space="preserve"> more than 70% of </w:t>
      </w:r>
      <w:r>
        <w:rPr>
          <w:rFonts w:ascii="Cambria" w:hAnsi="Cambria" w:cs="Calibri Light"/>
          <w:noProof/>
          <w:szCs w:val="22"/>
        </w:rPr>
        <w:t xml:space="preserve">their </w:t>
      </w:r>
      <w:r w:rsidRPr="00EF62C0">
        <w:rPr>
          <w:rFonts w:ascii="Cambria" w:hAnsi="Cambria" w:cs="Calibri Light"/>
          <w:noProof/>
          <w:szCs w:val="22"/>
        </w:rPr>
        <w:t xml:space="preserve">industrial waste </w:t>
      </w:r>
      <w:r>
        <w:rPr>
          <w:rFonts w:ascii="Cambria" w:hAnsi="Cambria" w:cs="Calibri Light"/>
          <w:noProof/>
          <w:szCs w:val="22"/>
        </w:rPr>
        <w:t>in</w:t>
      </w:r>
      <w:r w:rsidRPr="00EF62C0">
        <w:rPr>
          <w:rFonts w:ascii="Cambria" w:hAnsi="Cambria" w:cs="Calibri Light"/>
          <w:noProof/>
          <w:szCs w:val="22"/>
        </w:rPr>
        <w:t>to the environment</w:t>
      </w:r>
      <w:r>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{"citationID":"a1kfq52c9tf","properties":{"formattedCitation":"(Corcoran, 2010)","plainCitation":"(Corcoran, 2010)"},"citationItems":[{"id":1294,"uris":["http://zotero.org/users/local/8xYtPvrS/items/G9TFS7MK"],"uri":["http://zotero.org/users/local/8xYtPvrS/items/G9TFS7MK"],"itemData":{"id":1294,"type":"book","title":"Sick water?: the central role of wastewater management in sustainable development: a rapid response assessment","publisher":"UNEP/GRID-Arendal","publisher-place":"Arendal, Norway","event-place":"Arendal, Norway","URL":"http://www.unep.org/pdf/SickWater_screen.pdf","ISBN":"978-82-7701-075-5","shortTitle":"Sick water?","editor":[{"family":"Corcoran","given":"E."}],"issued":{"date-parts":[["2010"]]}}}],"schema":"https://github.com/citation-style-language/schema/raw/master/csl-citation.json"} </w:instrText>
      </w:r>
      <w:r>
        <w:rPr>
          <w:rFonts w:ascii="Cambria" w:hAnsi="Cambria" w:cs="Calibri Light"/>
          <w:noProof/>
          <w:szCs w:val="22"/>
        </w:rPr>
        <w:fldChar w:fldCharType="separate"/>
      </w:r>
      <w:r w:rsidRPr="009F34C5">
        <w:rPr>
          <w:rFonts w:ascii="Cambria" w:hAnsi="Cambria"/>
        </w:rPr>
        <w:t>(Corcoran, 2010)</w:t>
      </w:r>
      <w:r>
        <w:rPr>
          <w:rFonts w:ascii="Cambria" w:hAnsi="Cambria" w:cs="Calibri Light"/>
          <w:noProof/>
          <w:szCs w:val="22"/>
        </w:rPr>
        <w:fldChar w:fldCharType="end"/>
      </w:r>
      <w:r>
        <w:rPr>
          <w:rFonts w:ascii="Cambria" w:hAnsi="Cambria" w:cs="Calibri Light"/>
          <w:noProof/>
          <w:szCs w:val="22"/>
        </w:rPr>
        <w:t xml:space="preserve">. </w:t>
      </w:r>
      <w:r w:rsidRPr="00EF62C0">
        <w:rPr>
          <w:rFonts w:ascii="Cambria" w:hAnsi="Cambria" w:cs="Calibri Light"/>
          <w:noProof/>
          <w:szCs w:val="22"/>
        </w:rPr>
        <w:t xml:space="preserve"> </w:t>
      </w:r>
      <w:r w:rsidRPr="00F2324B">
        <w:rPr>
          <w:rFonts w:ascii="Cambria" w:hAnsi="Cambria" w:cs="Calibri Light"/>
          <w:noProof/>
          <w:szCs w:val="22"/>
        </w:rPr>
        <w:t xml:space="preserve">The heavy metals are one of the concerns for environmental pollution due to their ability to bio-accumulate </w:t>
      </w:r>
      <w:r>
        <w:rPr>
          <w:rFonts w:ascii="Cambria" w:hAnsi="Cambria" w:cs="Calibri Light"/>
          <w:noProof/>
          <w:szCs w:val="22"/>
        </w:rPr>
        <w:t>and develop</w:t>
      </w:r>
      <w:r w:rsidRPr="00F2324B">
        <w:rPr>
          <w:rFonts w:ascii="Cambria" w:hAnsi="Cambria" w:cs="Calibri Light"/>
          <w:noProof/>
          <w:szCs w:val="22"/>
        </w:rPr>
        <w:t xml:space="preserve"> a cyanogenic effect on the ecosystem</w:t>
      </w:r>
      <w:r>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{"citationID":"a1179fsfeqk","properties":{"formattedCitation":"(Masscheleyn, Delaune, &amp; Patrick Jr, 1991)","plainCitation":"(Masscheleyn, Delaune, &amp; Patrick Jr, 1991)"},"citationItems":[{"id":2699,"uris":["http://zotero.org/users/local/8xYtPvrS/items/SVNVWV9U"],"uri":["http://zotero.org/users/local/8xYtPvrS/items/SVNVWV9U"],"itemData":{"id":2699,"type":"article-journal","title":"Effect of redox potential and pH on arsenic speciation and solubility in a contaminated soil","container-title":"Environmental Science &amp; Technology","page":"1414–1419","volume":"25","issue":"8","source":"Google Scholar","author":[{"family":"Masscheleyn","given":"Patrick H."},{"family":"Delaune","given":"Ronald D."},{"family":"Patrick Jr","given":"William H."}],"issued":{"date-parts":[["1991"]]}}}],"schema":"https://github.com/citation-style-language/schema/raw/master/csl-citation.json"} </w:instrText>
      </w:r>
      <w:r>
        <w:rPr>
          <w:rFonts w:ascii="Cambria" w:hAnsi="Cambria" w:cs="Calibri Light"/>
          <w:noProof/>
          <w:szCs w:val="22"/>
        </w:rPr>
        <w:fldChar w:fldCharType="separate"/>
      </w:r>
      <w:r w:rsidRPr="00AA1740">
        <w:rPr>
          <w:rFonts w:ascii="Cambria" w:hAnsi="Cambria"/>
        </w:rPr>
        <w:t>(Masscheleyn, Delaune, &amp; Patrick Jr</w:t>
      </w:r>
      <w:r>
        <w:rPr>
          <w:rFonts w:ascii="Cambria" w:hAnsi="Cambria"/>
        </w:rPr>
        <w:t>.</w:t>
      </w:r>
      <w:r w:rsidRPr="00AA1740">
        <w:rPr>
          <w:rFonts w:ascii="Cambria" w:hAnsi="Cambria"/>
        </w:rPr>
        <w:t>, 1991)</w:t>
      </w:r>
      <w:r>
        <w:rPr>
          <w:rFonts w:ascii="Cambria" w:hAnsi="Cambria" w:cs="Calibri Light"/>
          <w:noProof/>
          <w:szCs w:val="22"/>
        </w:rPr>
        <w:fldChar w:fldCharType="end"/>
      </w:r>
      <w:r w:rsidRPr="00F2324B">
        <w:rPr>
          <w:rFonts w:ascii="Cambria" w:hAnsi="Cambria" w:cs="Calibri Light"/>
          <w:noProof/>
          <w:szCs w:val="22"/>
        </w:rPr>
        <w:t xml:space="preserve">.  </w:t>
      </w:r>
      <w:r w:rsidRPr="00022E6F">
        <w:rPr>
          <w:rFonts w:ascii="Cambria" w:hAnsi="Cambria" w:cs="Calibri Light"/>
          <w:noProof/>
          <w:szCs w:val="22"/>
        </w:rPr>
        <w:t xml:space="preserve">The presence of heavy metals </w:t>
      </w:r>
      <w:r>
        <w:rPr>
          <w:rFonts w:ascii="Cambria" w:hAnsi="Cambria" w:cs="Calibri Light"/>
          <w:noProof/>
          <w:szCs w:val="22"/>
        </w:rPr>
        <w:t>(</w:t>
      </w:r>
      <w:r w:rsidRPr="00022E6F">
        <w:rPr>
          <w:rFonts w:ascii="Cambria" w:hAnsi="Cambria" w:cs="Calibri Light"/>
          <w:noProof/>
          <w:szCs w:val="22"/>
        </w:rPr>
        <w:t>Hg, Ni, Pb, As, Cu, Cd and Zn</w:t>
      </w:r>
      <w:r>
        <w:rPr>
          <w:rFonts w:ascii="Cambria" w:hAnsi="Cambria" w:cs="Calibri Light"/>
          <w:noProof/>
          <w:szCs w:val="22"/>
        </w:rPr>
        <w:t>) in natural bodies is</w:t>
      </w:r>
      <w:r w:rsidRPr="00022E6F">
        <w:rPr>
          <w:rFonts w:ascii="Cambria" w:hAnsi="Cambria" w:cs="Calibri Light"/>
          <w:noProof/>
          <w:szCs w:val="22"/>
        </w:rPr>
        <w:t xml:space="preserve"> mainly attributed to the pollution generated by tanneries, textile industries, mining, oil, steel and metal coatings. Specifically, As, Cr, Pb and Hg are located within metals of high significance for public health due to their bioaccumulation in the food chain</w:t>
      </w:r>
      <w:r>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{"citationID":"a2bipsi196","properties":{"formattedCitation":"(Tchounwou, Yedjou, Patlolla, &amp; Sutton, 2012)","plainCitation":"(Tchounwou, Yedjou, Patlolla, &amp; Sutton, 2012)"},"citationItems":[{"id":1379,"uris":["http://zotero.org/users/local/8xYtPvrS/items/WA2B2X26"],"uri":["http://zotero.org/users/local/8xYtPvrS/items/WA2B2X26"],"itemData":{"id":1379,"type":"chapter","title":"Heavy Metal Toxicity and the Environment","container-title":"Molecular, Clinical and Environmental Toxicology","publisher":"Springer Basel","publisher-place":"Basel","page":"133–164","volume":"101","event-place":"Basel","URL":"http://www.springerlink.com/index/10.1007/978-3-7643-8340-4_6","ISBN":"978-3-7643-8339-8","author":[{"family":"Tchounwou","given":"Paul B."},{"family":"Yedjou","given":"Clement G."},{"family":"Patlolla","given":"Anita K."},{"family":"Sutton","given":"Dwayne J."}],"editor":[{"family":"Luch","given":"Andreas"}],"issued":{"date-parts":[["2012"]]},"accessed":{"date-parts":[["2016",5,24]]}}}],"schema":"https://github.com/citation-style-language/schema/raw/master/csl-citation.json"} </w:instrText>
      </w:r>
      <w:r>
        <w:rPr>
          <w:rFonts w:ascii="Cambria" w:hAnsi="Cambria" w:cs="Calibri Light"/>
          <w:noProof/>
          <w:szCs w:val="22"/>
        </w:rPr>
        <w:fldChar w:fldCharType="separate"/>
      </w:r>
      <w:r w:rsidRPr="00C870F6">
        <w:rPr>
          <w:rFonts w:ascii="Cambria" w:hAnsi="Cambria"/>
        </w:rPr>
        <w:t>(Tchounwou, Yedjou, Patlolla, &amp; Sutton, 2012)</w:t>
      </w:r>
      <w:r>
        <w:rPr>
          <w:rFonts w:ascii="Cambria" w:hAnsi="Cambria" w:cs="Calibri Light"/>
          <w:noProof/>
          <w:szCs w:val="22"/>
        </w:rPr>
        <w:fldChar w:fldCharType="end"/>
      </w:r>
      <w:r w:rsidRPr="00022E6F">
        <w:rPr>
          <w:rFonts w:ascii="Cambria" w:hAnsi="Cambria" w:cs="Calibri Light"/>
          <w:noProof/>
          <w:szCs w:val="22"/>
        </w:rPr>
        <w:t xml:space="preserve">. </w:t>
      </w:r>
      <w:r w:rsidRPr="00F2324B">
        <w:rPr>
          <w:rFonts w:ascii="Cambria" w:hAnsi="Cambria" w:cs="Calibri Light"/>
          <w:noProof/>
          <w:szCs w:val="22"/>
        </w:rPr>
        <w:t xml:space="preserve">For example, the </w:t>
      </w:r>
      <w:r w:rsidRPr="006C7075">
        <w:rPr>
          <w:rFonts w:ascii="Cambria" w:hAnsi="Cambria" w:cs="Calibri Light"/>
          <w:noProof/>
          <w:szCs w:val="22"/>
        </w:rPr>
        <w:t>World Health Organization</w:t>
      </w:r>
      <w:r>
        <w:rPr>
          <w:rFonts w:ascii="Cambria" w:hAnsi="Cambria" w:cs="Calibri Light"/>
          <w:noProof/>
          <w:szCs w:val="22"/>
        </w:rPr>
        <w:t xml:space="preserve"> (</w:t>
      </w:r>
      <w:r w:rsidRPr="00F2324B">
        <w:rPr>
          <w:rFonts w:ascii="Cambria" w:hAnsi="Cambria" w:cs="Calibri Light"/>
          <w:noProof/>
          <w:szCs w:val="22"/>
        </w:rPr>
        <w:t>WHO</w:t>
      </w:r>
      <w:r>
        <w:rPr>
          <w:rFonts w:ascii="Cambria" w:hAnsi="Cambria" w:cs="Calibri Light"/>
          <w:noProof/>
          <w:szCs w:val="22"/>
        </w:rPr>
        <w:t>)</w:t>
      </w:r>
      <w:r w:rsidRPr="00F2324B">
        <w:rPr>
          <w:rFonts w:ascii="Cambria" w:hAnsi="Cambria" w:cs="Calibri Light"/>
          <w:noProof/>
          <w:szCs w:val="22"/>
        </w:rPr>
        <w:t xml:space="preserve"> identified </w:t>
      </w:r>
      <w:r>
        <w:rPr>
          <w:rFonts w:ascii="Cambria" w:hAnsi="Cambria" w:cs="Calibri Light"/>
          <w:noProof/>
          <w:szCs w:val="22"/>
        </w:rPr>
        <w:t xml:space="preserve">that </w:t>
      </w:r>
      <w:r w:rsidRPr="00F2324B">
        <w:rPr>
          <w:rFonts w:ascii="Cambria" w:hAnsi="Cambria" w:cs="Calibri Light"/>
          <w:noProof/>
          <w:szCs w:val="22"/>
        </w:rPr>
        <w:t xml:space="preserve">a significant population in India are under the risk of </w:t>
      </w:r>
      <w:r>
        <w:rPr>
          <w:rFonts w:ascii="Cambria" w:hAnsi="Cambria" w:cs="Calibri Light"/>
          <w:noProof/>
          <w:szCs w:val="22"/>
        </w:rPr>
        <w:t>As</w:t>
      </w:r>
      <w:r w:rsidRPr="00F2324B">
        <w:rPr>
          <w:rFonts w:ascii="Cambria" w:hAnsi="Cambria" w:cs="Calibri Light"/>
          <w:noProof/>
          <w:szCs w:val="22"/>
        </w:rPr>
        <w:t xml:space="preserve"> contamination</w:t>
      </w:r>
      <w:r>
        <w:rPr>
          <w:rFonts w:ascii="Cambria" w:hAnsi="Cambria" w:cs="Calibri Light"/>
          <w:noProof/>
          <w:szCs w:val="22"/>
        </w:rPr>
        <w:t>. There, the As threshold value</w:t>
      </w:r>
      <w:r w:rsidRPr="00F2324B">
        <w:rPr>
          <w:rFonts w:ascii="Cambria" w:hAnsi="Cambria" w:cs="Calibri Light"/>
          <w:noProof/>
          <w:szCs w:val="22"/>
        </w:rPr>
        <w:t xml:space="preserve"> </w:t>
      </w:r>
      <w:r>
        <w:rPr>
          <w:rFonts w:ascii="Cambria" w:hAnsi="Cambria" w:cs="Calibri Light"/>
          <w:noProof/>
          <w:szCs w:val="22"/>
        </w:rPr>
        <w:t>(</w:t>
      </w:r>
      <w:r w:rsidRPr="00F2324B">
        <w:rPr>
          <w:rFonts w:ascii="Cambria" w:hAnsi="Cambria" w:cs="Calibri Light"/>
          <w:noProof/>
          <w:szCs w:val="22"/>
        </w:rPr>
        <w:t>10 mg L</w:t>
      </w:r>
      <w:r w:rsidRPr="006C7075">
        <w:rPr>
          <w:rFonts w:ascii="Cambria" w:hAnsi="Cambria" w:cs="Calibri Light"/>
          <w:noProof/>
          <w:szCs w:val="22"/>
          <w:vertAlign w:val="superscript"/>
        </w:rPr>
        <w:t>-1</w:t>
      </w:r>
      <w:r>
        <w:rPr>
          <w:rFonts w:ascii="Cambria" w:hAnsi="Cambria" w:cs="Calibri Light"/>
          <w:noProof/>
          <w:szCs w:val="22"/>
        </w:rPr>
        <w:t xml:space="preserve">) </w:t>
      </w:r>
      <w:r w:rsidRPr="00F2324B">
        <w:rPr>
          <w:rFonts w:ascii="Cambria" w:hAnsi="Cambria" w:cs="Calibri Light"/>
          <w:noProof/>
          <w:szCs w:val="22"/>
        </w:rPr>
        <w:t>has already exceeded</w:t>
      </w:r>
      <w:r>
        <w:rPr>
          <w:rFonts w:ascii="Cambria" w:hAnsi="Cambria" w:cs="Calibri Light"/>
          <w:noProof/>
          <w:szCs w:val="22"/>
        </w:rPr>
        <w:t xml:space="preserve"> up by double</w:t>
      </w:r>
      <w:r w:rsidRPr="00F2324B">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{"citationID":"a1kbfadp6a7","properties":{"formattedCitation":"(Barla, Shrivastava, Majumdar, Upadhyay, &amp; Bose, 2017; Smedley &amp; Kinniburgh, 2002)","plainCitation":"(Barla, Shrivastava, Majumdar, Upadhyay, &amp; Bose, 2017; Smedley &amp; Kinniburgh, 2002)"},"citationItems":[{"id":2695,"uris":["http://zotero.org/users/local/8xYtPvrS/items/XM9BHAR9"],"uri":["http://zotero.org/users/local/8xYtPvrS/items/XM9BHAR9"],"itemData":{"id":2695,"type":"article-journal","title":"Heavy metal dispersion in water saturated and water unsaturated soil of Bengal delta region, India","container-title":"Chemosphere","page":"807-816","volume":"168","source":"CrossRef","DOI":"10.1016/j.chemosphere.2016.10.132","ISSN":"00456535","language":"en","author":[{"family":"Barla","given":"Anil"},{"family":"Shrivastava","given":"Anamika"},{"family":"Majumdar","given":"Arnab"},{"family":"Upadhyay","given":"Munish Kumar"},{"family":"Bose","given":"Sutapa"}],"issued":{"date-parts":[["2017",2]]}}},{"id":2697,"uris":["http://zotero.org/users/local/8xYtPvrS/items/V36J4DTE"],"uri":["http://zotero.org/users/local/8xYtPvrS/items/V36J4DTE"],"itemData":{"id":2697,"type":"article-journal","title":"A review of the source, behaviour and distribution of arsenic in natural waters","container-title":"Applied Geochemistry","page":"517-568","volume":"17","issue":"5","DOI":"10.1016/S0883-2927(02)00018-5","ISSN":"0883-2927","journalAbbreviation":"Applied Geochemistry","author":[{"family":"Smedley","given":"P.L"},{"family":"Kinniburgh","given":"D.G"}],"issued":{"date-parts":[["2002",5,1]]}}}],"schema":"https://github.com/citation-style-language/schema/raw/master/csl-citation.json"} </w:instrText>
      </w:r>
      <w:r>
        <w:rPr>
          <w:rFonts w:ascii="Cambria" w:hAnsi="Cambria" w:cs="Calibri Light"/>
          <w:noProof/>
          <w:szCs w:val="22"/>
        </w:rPr>
        <w:fldChar w:fldCharType="separate"/>
      </w:r>
      <w:r w:rsidRPr="003A3173">
        <w:rPr>
          <w:rFonts w:ascii="Cambria" w:hAnsi="Cambria"/>
        </w:rPr>
        <w:t>(Barla, Shrivastava, Majumdar, Upadhyay, &amp; Bose, 2017; Smedley &amp; Kinniburgh, 2002)</w:t>
      </w:r>
      <w:r>
        <w:rPr>
          <w:rFonts w:ascii="Cambria" w:hAnsi="Cambria" w:cs="Calibri Light"/>
          <w:noProof/>
          <w:szCs w:val="22"/>
        </w:rPr>
        <w:fldChar w:fldCharType="end"/>
      </w:r>
      <w:r>
        <w:rPr>
          <w:rFonts w:ascii="Cambria" w:hAnsi="Cambria" w:cs="Calibri Light"/>
          <w:noProof/>
          <w:szCs w:val="22"/>
        </w:rPr>
        <w:t xml:space="preserve">. To treat industrial or domestic effluents, in many developing countries there is a common </w:t>
      </w:r>
      <w:r>
        <w:rPr>
          <w:rFonts w:ascii="Cambria" w:hAnsi="Cambria" w:cs="Calibri Light"/>
          <w:noProof/>
          <w:szCs w:val="22"/>
        </w:rPr>
        <w:lastRenderedPageBreak/>
        <w:t xml:space="preserve">practice thru oxidation </w:t>
      </w:r>
      <w:r w:rsidR="00E75E5C">
        <w:rPr>
          <w:rFonts w:ascii="Cambria" w:hAnsi="Cambria" w:cs="Calibri Light"/>
          <w:noProof/>
          <w:szCs w:val="22"/>
        </w:rPr>
        <w:t>ponds</w:t>
      </w:r>
      <w:r>
        <w:rPr>
          <w:rFonts w:ascii="Cambria" w:hAnsi="Cambria" w:cs="Calibri Light"/>
          <w:noProof/>
          <w:szCs w:val="22"/>
        </w:rPr>
        <w:t>. The problem is that there is no way to take</w:t>
      </w:r>
      <w:r w:rsidR="004F768D">
        <w:rPr>
          <w:rFonts w:ascii="Cambria" w:hAnsi="Cambria" w:cs="Calibri Light"/>
          <w:noProof/>
          <w:szCs w:val="22"/>
        </w:rPr>
        <w:t xml:space="preserve"> advantage of residual sludge</w:t>
      </w:r>
      <w:r>
        <w:rPr>
          <w:rFonts w:ascii="Cambria" w:hAnsi="Cambria" w:cs="Calibri Light"/>
          <w:noProof/>
          <w:szCs w:val="22"/>
        </w:rPr>
        <w:t xml:space="preserve">. Thus, the primary concern is that sludge becomes a sink for persistent contaminants such as heavy metals. Besides, the accumulation of heavy metals in sediments was also identified in many natural bodies due to anthropogenic and natural sources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{"citationID":"a2pm0f2m9jm","properties":{"formattedCitation":"(Davutluoglu, Seckn, Kalat, Yilmaz, &amp; Ersu, 2010; Kalbitz &amp; Wennrich, 1998)","plainCitation":"(Davutluoglu, Seckn, Kalat, Yilmaz, &amp; Ersu, 2010; Kalbitz &amp; Wennrich, 1998)"},"citationItems":[{"id":2701,"uris":["http://zotero.org/users/local/8xYtPvrS/items/8FNH8M7J"],"uri":["http://zotero.org/users/local/8xYtPvrS/items/8FNH8M7J"],"itemData":{"id":2701,"type":"article-journal","title":"Speciation and ?mplications of heavy metal content in surface sediments of Akyatan Lagoon?Turkey","container-title":"Desalination","page":"199-210","volume":"260","issue":"1-3","source":"CrossRef","DOI":"10.1016/j.desal.2010.04.031","ISSN":"00119164","shortTitle":"Speciation and ?","language":"en","author":[{"family":"Davutluoglu","given":"Orkun I."},{"family":"Seckn","given":"Galip"},{"family":"Kalat","given":"Demet G."},{"family":"Yilmaz","given":"Turan"},{"family":"Ersu","given":"Cagatayhan B."}],"issued":{"date-parts":[["2010",9]]}}},{"id":2703,"uris":["http://zotero.org/users/local/8xYtPvrS/items/GMKEGNEK"],"uri":["http://zotero.org/users/local/8xYtPvrS/items/GMKEGNEK"],"itemData":{"id":2703,"type":"article-journal","title":"Mobilization of heavy metals and arsenic in polluted wetland soils and its dependence on dissolved organic matter","container-title":"Science of The Total Environment","page":"27-39","volume":"209","issue":"1","DOI":"10.1016/S0048-9697(97)00302-1","ISSN":"0048-9697","journalAbbreviation":"Science of The Total Environment","author":[{"family":"Kalbitz","given":"K"},{"family":"Wennrich","given":"R"}],"issued":{"date-parts":[["1998",1,8]]}}}],"schema":"https://github.com/citation-style-language/schema/raw/master/csl-citation.json"} </w:instrText>
      </w:r>
      <w:r>
        <w:rPr>
          <w:rFonts w:ascii="Cambria" w:hAnsi="Cambria" w:cs="Calibri Light"/>
          <w:noProof/>
          <w:szCs w:val="22"/>
        </w:rPr>
        <w:fldChar w:fldCharType="separate"/>
      </w:r>
      <w:r w:rsidRPr="00703AA0">
        <w:rPr>
          <w:rFonts w:ascii="Cambria" w:hAnsi="Cambria"/>
        </w:rPr>
        <w:t>(Davutluoglu, Seckn, Kalat, Yilmaz, &amp; Ersu, 2010; Kalbitz &amp; Wennrich, 1998)</w:t>
      </w:r>
      <w:r>
        <w:rPr>
          <w:rFonts w:ascii="Cambria" w:hAnsi="Cambria" w:cs="Calibri Light"/>
          <w:noProof/>
          <w:szCs w:val="22"/>
        </w:rPr>
        <w:fldChar w:fldCharType="end"/>
      </w:r>
      <w:r>
        <w:rPr>
          <w:rFonts w:ascii="Cambria" w:hAnsi="Cambria" w:cs="Calibri Light"/>
          <w:noProof/>
          <w:szCs w:val="22"/>
        </w:rPr>
        <w:t>. In this way, the distribution of heavy metals in the environment is an aim of research to find remediation strategies to extract, adsorb or biotransform them. Thus, i</w:t>
      </w:r>
      <w:r w:rsidRPr="00814B17">
        <w:rPr>
          <w:rFonts w:ascii="Cambria" w:hAnsi="Cambria" w:cs="Calibri Light"/>
          <w:noProof/>
          <w:szCs w:val="22"/>
        </w:rPr>
        <w:t xml:space="preserve">f the distribution of </w:t>
      </w:r>
      <w:r>
        <w:rPr>
          <w:rFonts w:ascii="Cambria" w:hAnsi="Cambria" w:cs="Calibri Light"/>
          <w:noProof/>
          <w:szCs w:val="22"/>
        </w:rPr>
        <w:t>heavy metals</w:t>
      </w:r>
      <w:r w:rsidRPr="00814B17">
        <w:rPr>
          <w:rFonts w:ascii="Cambria" w:hAnsi="Cambria" w:cs="Calibri Light"/>
          <w:noProof/>
          <w:szCs w:val="22"/>
        </w:rPr>
        <w:t xml:space="preserve"> and their mobility </w:t>
      </w:r>
      <w:r>
        <w:rPr>
          <w:rFonts w:ascii="Cambria" w:hAnsi="Cambria" w:cs="Calibri Light"/>
          <w:noProof/>
          <w:szCs w:val="22"/>
        </w:rPr>
        <w:t>is</w:t>
      </w:r>
      <w:r w:rsidRPr="00814B17">
        <w:rPr>
          <w:rFonts w:ascii="Cambria" w:hAnsi="Cambria" w:cs="Calibri Light"/>
          <w:noProof/>
          <w:szCs w:val="22"/>
        </w:rPr>
        <w:t xml:space="preserve"> identified, it can </w:t>
      </w:r>
      <w:r>
        <w:rPr>
          <w:rFonts w:ascii="Cambria" w:hAnsi="Cambria" w:cs="Calibri Light"/>
          <w:noProof/>
          <w:szCs w:val="22"/>
        </w:rPr>
        <w:t xml:space="preserve">be </w:t>
      </w:r>
      <w:r w:rsidRPr="00814B17">
        <w:rPr>
          <w:rFonts w:ascii="Cambria" w:hAnsi="Cambria" w:cs="Calibri Light"/>
          <w:noProof/>
          <w:szCs w:val="22"/>
        </w:rPr>
        <w:t>determine</w:t>
      </w:r>
      <w:r>
        <w:rPr>
          <w:rFonts w:ascii="Cambria" w:hAnsi="Cambria" w:cs="Calibri Light"/>
          <w:noProof/>
          <w:szCs w:val="22"/>
        </w:rPr>
        <w:t>d</w:t>
      </w:r>
      <w:r w:rsidRPr="00814B17">
        <w:rPr>
          <w:rFonts w:ascii="Cambria" w:hAnsi="Cambria" w:cs="Calibri Light"/>
          <w:noProof/>
          <w:szCs w:val="22"/>
        </w:rPr>
        <w:t xml:space="preserve"> the </w:t>
      </w:r>
      <w:r>
        <w:rPr>
          <w:rFonts w:ascii="Cambria" w:hAnsi="Cambria" w:cs="Calibri Light"/>
          <w:noProof/>
          <w:szCs w:val="22"/>
        </w:rPr>
        <w:t>ways to reduce</w:t>
      </w:r>
      <w:r w:rsidRPr="00814B17">
        <w:rPr>
          <w:rFonts w:ascii="Cambria" w:hAnsi="Cambria" w:cs="Calibri Light"/>
          <w:noProof/>
          <w:szCs w:val="22"/>
        </w:rPr>
        <w:t xml:space="preserve"> toxicity and bioavailability. </w:t>
      </w:r>
      <w:r>
        <w:rPr>
          <w:rFonts w:ascii="Cambria" w:hAnsi="Cambria" w:cs="Calibri Light"/>
          <w:noProof/>
          <w:szCs w:val="22"/>
        </w:rPr>
        <w:t xml:space="preserve">Therefore, herein is presented a novel network approach to understand the physical-chemical dynamics to remediate heavy metal contamination. </w:t>
      </w:r>
    </w:p>
    <w:p w14:paraId="346FA05D" w14:textId="77777777" w:rsidR="00C8244F" w:rsidRPr="00666DFA" w:rsidRDefault="00C8244F" w:rsidP="00C8244F">
      <w:pPr>
        <w:numPr>
          <w:ilvl w:val="0"/>
          <w:numId w:val="1"/>
        </w:numPr>
        <w:spacing w:before="360"/>
        <w:ind w:left="357" w:hanging="357"/>
        <w:rPr>
          <w:rFonts w:ascii="Cambria" w:hAnsi="Cambria" w:cs="Calibri Light"/>
          <w:b/>
          <w:smallCaps/>
          <w:noProof/>
          <w:sz w:val="24"/>
          <w:szCs w:val="24"/>
        </w:rPr>
      </w:pPr>
      <w:r>
        <w:rPr>
          <w:rFonts w:ascii="Cambria" w:hAnsi="Cambria" w:cs="Calibri Light"/>
          <w:b/>
          <w:smallCaps/>
          <w:noProof/>
          <w:sz w:val="24"/>
          <w:szCs w:val="24"/>
        </w:rPr>
        <w:t xml:space="preserve">Sources of heavy metals </w:t>
      </w:r>
    </w:p>
    <w:p w14:paraId="3967F085" w14:textId="08C7C3F7" w:rsidR="00C8244F" w:rsidRPr="00CB7545" w:rsidRDefault="00CB7545" w:rsidP="00C8244F">
      <w:pPr>
        <w:spacing w:before="120"/>
        <w:rPr>
          <w:rFonts w:ascii="Cambria" w:hAnsi="Cambria" w:cs="Calibri Light"/>
          <w:noProof/>
          <w:szCs w:val="22"/>
        </w:rPr>
      </w:pPr>
      <w:r>
        <w:rPr>
          <w:rFonts w:ascii="Cambria" w:hAnsi="Cambria" w:cs="Calibri Light"/>
          <w:noProof/>
          <w:szCs w:val="22"/>
        </w:rPr>
        <w:t>The</w:t>
      </w:r>
      <w:r w:rsidR="00C8244F" w:rsidRPr="00CB7545">
        <w:rPr>
          <w:rFonts w:ascii="Cambria" w:hAnsi="Cambria" w:cs="Calibri Light"/>
          <w:noProof/>
          <w:szCs w:val="22"/>
        </w:rPr>
        <w:t xml:space="preserve"> natural source</w:t>
      </w:r>
      <w:r>
        <w:rPr>
          <w:rFonts w:ascii="Cambria" w:hAnsi="Cambria" w:cs="Calibri Light"/>
          <w:noProof/>
          <w:szCs w:val="22"/>
        </w:rPr>
        <w:t>s</w:t>
      </w:r>
      <w:r w:rsidR="00C8244F" w:rsidRPr="00CB7545">
        <w:rPr>
          <w:rFonts w:ascii="Cambria" w:hAnsi="Cambria" w:cs="Calibri Light"/>
          <w:noProof/>
          <w:szCs w:val="22"/>
        </w:rPr>
        <w:t xml:space="preserve"> of heavy metal contamination </w:t>
      </w:r>
      <w:r>
        <w:rPr>
          <w:rFonts w:ascii="Cambria" w:hAnsi="Cambria" w:cs="Calibri Light"/>
          <w:noProof/>
          <w:szCs w:val="22"/>
        </w:rPr>
        <w:t>are</w:t>
      </w:r>
      <w:r w:rsidR="00C8244F" w:rsidRPr="00CB7545">
        <w:rPr>
          <w:rFonts w:ascii="Cambria" w:hAnsi="Cambria" w:cs="Calibri Light"/>
          <w:noProof/>
          <w:szCs w:val="22"/>
        </w:rPr>
        <w:t xml:space="preserve"> volcanic eruptions, metal corrosion, atmospheric deposition, geochemical reactions, soil erosion and sediment resuspension (Tchounwou et al., 2012). While pollution from anthropogenic activities comes from pesticides, biosolids, fertilizers, tanneries, textile industries, mining, petrochemistry, steel and metal coatings. Industrial activities are now projected to exceed 3:1 natural sources of heavy metals </w:t>
      </w:r>
      <w:r w:rsidR="00C8244F" w:rsidRPr="00CB7545">
        <w:rPr>
          <w:rFonts w:ascii="Cambria" w:hAnsi="Cambria" w:cs="Calibri Light"/>
          <w:noProof/>
          <w:szCs w:val="22"/>
        </w:rPr>
        <w:fldChar w:fldCharType="begin"/>
      </w:r>
      <w:r w:rsidR="00C8244F" w:rsidRPr="00CB7545">
        <w:rPr>
          <w:rFonts w:ascii="Cambria" w:hAnsi="Cambria" w:cs="Calibri Light"/>
          <w:noProof/>
          <w:szCs w:val="22"/>
        </w:rPr>
        <w:instrText xml:space="preserve"> ADDIN ZOTERO_ITEM CSL_CITATION {"citationID":"RzWIguu1","properties":{"formattedCitation":"(Alloway, 2013; Wuana &amp; Okieimen, 2011)","plainCitation":"(Alloway, 2013; Wuana &amp; Okieimen, 2011)"},"citationItems":[{"id":2545,"uris":["http://zotero.org/users/local/8xYtPvrS/items/IISXKQ64"],"uri":["http://zotero.org/users/local/8xYtPvrS/items/IISXKQ64"],"itemData":{"id":2545,"type":"book","title":"Heavy Metals in Soils","collection-title":"Environmental Pollution","publisher":"Springer Netherlands","publisher-place":"Dordrecht","volume":"22","source":"CrossRef","event-place":"Dordrecht","URL":"http://link.springer.com/10.1007/978-94-007-4470-7","ISBN":"978-94-007-4469-1","note":"DOI: 10.1007/978-94-007-4470-7","editor":[{"family":"Alloway","given":"Brian J."}],"issued":{"date-parts":[["2013"]]},"accessed":{"date-parts":[["2017",6,3]]}}},{"id":1396,"uris":["http://zotero.org/users/local/8xYtPvrS/items/N3FU7MBR"],"uri":["http://zotero.org/users/local/8xYtPvrS/items/N3FU7MBR"],"itemData":{"id":1396,"type":"article-journal","title":"Heavy Metals in Contaminated Soils: A Review of Sources, Chemistry, Risks and Best Available Strategies for Remediation","container-title":"ISRN Ecology","page":"1–20","volume":"2011","DOI":"10.5402/2011/402647","ISSN":"2090-4614, 2090-4622","shortTitle":"Heavy Metals in Contaminated Soils","language":"en","author":[{"family":"Wuana","given":"Raymond A."},{"family":"Okieimen","given":"Felix E."}],"issued":{"date-parts":[["2011"]]}}}],"schema":"https://github.com/citation-style-language/schema/raw/master/csl-citation.json"} </w:instrText>
      </w:r>
      <w:r w:rsidR="00C8244F" w:rsidRPr="00CB7545">
        <w:rPr>
          <w:rFonts w:ascii="Cambria" w:hAnsi="Cambria" w:cs="Calibri Light"/>
          <w:noProof/>
          <w:szCs w:val="22"/>
        </w:rPr>
        <w:fldChar w:fldCharType="separate"/>
      </w:r>
      <w:r w:rsidR="00C8244F" w:rsidRPr="00CB7545">
        <w:rPr>
          <w:rFonts w:ascii="Cambria" w:hAnsi="Cambria"/>
        </w:rPr>
        <w:t>(Alloway, 2013; Wuana &amp; Okieimen, 2011)</w:t>
      </w:r>
      <w:r w:rsidR="00C8244F" w:rsidRPr="00CB7545">
        <w:rPr>
          <w:rFonts w:ascii="Cambria" w:hAnsi="Cambria" w:cs="Calibri Light"/>
          <w:noProof/>
          <w:szCs w:val="22"/>
        </w:rPr>
        <w:fldChar w:fldCharType="end"/>
      </w:r>
      <w:r w:rsidR="00C8244F" w:rsidRPr="00CB7545">
        <w:rPr>
          <w:rFonts w:ascii="Cambria" w:hAnsi="Cambria" w:cs="Calibri Light"/>
          <w:noProof/>
          <w:szCs w:val="22"/>
        </w:rPr>
        <w:t xml:space="preserve">. </w:t>
      </w:r>
      <w:r w:rsidR="007B2F6C" w:rsidRPr="00CB7545">
        <w:rPr>
          <w:rFonts w:ascii="Cambria" w:hAnsi="Cambria" w:cs="Calibri Light"/>
          <w:noProof/>
          <w:szCs w:val="22"/>
        </w:rPr>
        <w:t xml:space="preserve">In nature, bacterial oxidation of sulfur minerals is </w:t>
      </w:r>
      <w:r w:rsidR="007B2F6C">
        <w:rPr>
          <w:rFonts w:ascii="Cambria" w:hAnsi="Cambria" w:cs="Calibri Light"/>
          <w:noProof/>
          <w:szCs w:val="22"/>
        </w:rPr>
        <w:t>a</w:t>
      </w:r>
      <w:r w:rsidR="007B2F6C" w:rsidRPr="00CB7545">
        <w:rPr>
          <w:rFonts w:ascii="Cambria" w:hAnsi="Cambria" w:cs="Calibri Light"/>
          <w:noProof/>
          <w:szCs w:val="22"/>
        </w:rPr>
        <w:t xml:space="preserve"> factor in the formation of acid drainage's, where iron reacts by bacterial oxidation of pyrite (FeS</w:t>
      </w:r>
      <w:r w:rsidR="007B2F6C" w:rsidRPr="00CB7545">
        <w:rPr>
          <w:rFonts w:ascii="Cambria" w:hAnsi="Cambria" w:cs="Calibri Light"/>
          <w:noProof/>
          <w:szCs w:val="22"/>
          <w:vertAlign w:val="subscript"/>
        </w:rPr>
        <w:t>2</w:t>
      </w:r>
      <w:r w:rsidR="007B2F6C" w:rsidRPr="00CB7545">
        <w:rPr>
          <w:rFonts w:ascii="Cambria" w:hAnsi="Cambria" w:cs="Calibri Light"/>
          <w:noProof/>
          <w:szCs w:val="22"/>
        </w:rPr>
        <w:t>)(Dutta et al., 2017</w:t>
      </w:r>
      <w:r w:rsidR="007B2F6C">
        <w:rPr>
          <w:rFonts w:ascii="Cambria" w:hAnsi="Cambria" w:cs="Calibri Light"/>
          <w:noProof/>
          <w:szCs w:val="22"/>
        </w:rPr>
        <w:t xml:space="preserve">; </w:t>
      </w:r>
      <w:r w:rsidR="007B2F6C" w:rsidRPr="00CB7545">
        <w:rPr>
          <w:rFonts w:ascii="Cambria" w:hAnsi="Cambria" w:cs="Calibri Light"/>
          <w:noProof/>
          <w:szCs w:val="22"/>
        </w:rPr>
        <w:t>Gleisner &amp; Herbert, 2002).</w:t>
      </w:r>
      <w:r w:rsidR="007B2F6C">
        <w:rPr>
          <w:rFonts w:ascii="Cambria" w:hAnsi="Cambria" w:cs="Calibri Light"/>
          <w:noProof/>
          <w:szCs w:val="22"/>
        </w:rPr>
        <w:t xml:space="preserve"> </w:t>
      </w:r>
      <w:r w:rsidR="00C74952">
        <w:rPr>
          <w:rFonts w:ascii="Cambria" w:hAnsi="Cambria" w:cs="Calibri Light"/>
          <w:noProof/>
          <w:szCs w:val="22"/>
        </w:rPr>
        <w:t>Namely, w</w:t>
      </w:r>
      <w:r w:rsidR="00C8244F" w:rsidRPr="00CB7545">
        <w:rPr>
          <w:rFonts w:ascii="Cambria" w:hAnsi="Cambria" w:cs="Calibri Light"/>
          <w:noProof/>
          <w:szCs w:val="22"/>
        </w:rPr>
        <w:t>hen the pyrite is exposed to air, as in mining excavations, a slow chemical reaction occurs with molecular oxygen</w:t>
      </w:r>
      <w:r w:rsidR="00A16A51">
        <w:rPr>
          <w:rFonts w:ascii="Cambria" w:hAnsi="Cambria" w:cs="Calibri Light"/>
          <w:noProof/>
          <w:szCs w:val="22"/>
        </w:rPr>
        <w:t xml:space="preserve"> </w:t>
      </w:r>
      <w:r w:rsidR="00C8244F" w:rsidRPr="00CB7545">
        <w:rPr>
          <w:rFonts w:ascii="Cambria" w:hAnsi="Cambria" w:cs="Calibri Light"/>
          <w:noProof/>
          <w:szCs w:val="22"/>
        </w:rPr>
        <w:t>(Southam &amp; Beveridge, 1994):</w:t>
      </w:r>
    </w:p>
    <w:p w14:paraId="6382E4E6" w14:textId="3D63EB37" w:rsidR="00C8244F" w:rsidRPr="00A16A51" w:rsidRDefault="007B2F6C" w:rsidP="00A302B1">
      <w:pPr>
        <w:spacing w:before="120"/>
        <w:jc w:val="left"/>
        <w:rPr>
          <w:rFonts w:ascii="Cambria" w:hAnsi="Cambria" w:cs="Calibri Light"/>
          <w:noProof/>
          <w:szCs w:val="22"/>
        </w:rPr>
      </w:pPr>
      <w:r>
        <w:rPr>
          <w:rFonts w:ascii="Cambria" w:hAnsi="Cambria" w:cs="Calibri Light"/>
          <w:noProof/>
          <w:szCs w:val="22"/>
        </w:rPr>
        <w:t xml:space="preserve">(Eq. 1) </w:t>
      </w:r>
      <w:r w:rsidR="00C8244F" w:rsidRPr="00A16A51">
        <w:rPr>
          <w:rFonts w:ascii="Cambria" w:hAnsi="Cambria" w:cs="Calibri Light"/>
          <w:noProof/>
          <w:szCs w:val="22"/>
        </w:rPr>
        <w:t>FeS</w:t>
      </w:r>
      <w:r w:rsidR="00C8244F" w:rsidRPr="00A16A51">
        <w:rPr>
          <w:rFonts w:ascii="Cambria" w:hAnsi="Cambria" w:cs="Calibri Light"/>
          <w:noProof/>
          <w:szCs w:val="22"/>
          <w:vertAlign w:val="subscript"/>
        </w:rPr>
        <w:t>2</w:t>
      </w:r>
      <w:r w:rsidR="00C8244F" w:rsidRPr="00A16A51">
        <w:rPr>
          <w:rFonts w:ascii="Cambria" w:hAnsi="Cambria" w:cs="Calibri Light"/>
          <w:noProof/>
          <w:szCs w:val="22"/>
        </w:rPr>
        <w:t xml:space="preserve"> + </w:t>
      </w:r>
      <w:r w:rsidR="00A16A51" w:rsidRPr="00A16A51">
        <w:rPr>
          <w:rFonts w:ascii="Cambria" w:hAnsi="Cambria" w:cs="Calibri Light"/>
          <w:noProof/>
          <w:szCs w:val="22"/>
        </w:rPr>
        <w:t>3.5</w:t>
      </w:r>
      <w:r w:rsidR="00C8244F" w:rsidRPr="00A16A51">
        <w:rPr>
          <w:rFonts w:ascii="Cambria" w:hAnsi="Cambria" w:cs="Calibri Light"/>
          <w:noProof/>
          <w:szCs w:val="22"/>
        </w:rPr>
        <w:t>O</w:t>
      </w:r>
      <w:r w:rsidR="00C8244F" w:rsidRPr="00A16A51">
        <w:rPr>
          <w:rFonts w:ascii="Cambria" w:hAnsi="Cambria" w:cs="Calibri Light"/>
          <w:noProof/>
          <w:szCs w:val="22"/>
          <w:vertAlign w:val="subscript"/>
        </w:rPr>
        <w:t>2</w:t>
      </w:r>
      <w:r w:rsidR="00C8244F" w:rsidRPr="00A16A51">
        <w:rPr>
          <w:rFonts w:ascii="Cambria" w:hAnsi="Cambria" w:cs="Calibri Light"/>
          <w:noProof/>
          <w:szCs w:val="22"/>
        </w:rPr>
        <w:t xml:space="preserve"> + H</w:t>
      </w:r>
      <w:r w:rsidR="00C8244F" w:rsidRPr="00A16A51">
        <w:rPr>
          <w:rFonts w:ascii="Cambria" w:hAnsi="Cambria" w:cs="Calibri Light"/>
          <w:noProof/>
          <w:szCs w:val="22"/>
          <w:vertAlign w:val="subscript"/>
        </w:rPr>
        <w:t>2</w:t>
      </w:r>
      <w:r w:rsidR="00C8244F" w:rsidRPr="00A16A51">
        <w:rPr>
          <w:rFonts w:ascii="Cambria" w:hAnsi="Cambria" w:cs="Calibri Light"/>
          <w:noProof/>
          <w:szCs w:val="22"/>
        </w:rPr>
        <w:t>O   →  Fe</w:t>
      </w:r>
      <w:r w:rsidR="00A16A51" w:rsidRPr="00A16A51">
        <w:rPr>
          <w:rFonts w:ascii="Cambria" w:hAnsi="Cambria" w:cs="Calibri Light"/>
          <w:noProof/>
          <w:szCs w:val="22"/>
          <w:vertAlign w:val="superscript"/>
        </w:rPr>
        <w:t>+</w:t>
      </w:r>
      <w:r w:rsidR="00C8244F" w:rsidRPr="00A16A51">
        <w:rPr>
          <w:rFonts w:ascii="Cambria" w:hAnsi="Cambria" w:cs="Calibri Light"/>
          <w:noProof/>
          <w:szCs w:val="22"/>
          <w:vertAlign w:val="superscript"/>
        </w:rPr>
        <w:t>2</w:t>
      </w:r>
      <w:r w:rsidR="00C8244F" w:rsidRPr="00A16A51">
        <w:rPr>
          <w:rFonts w:ascii="Cambria" w:hAnsi="Cambria" w:cs="Calibri Light"/>
          <w:noProof/>
          <w:szCs w:val="22"/>
        </w:rPr>
        <w:t xml:space="preserve"> +</w:t>
      </w:r>
      <w:r>
        <w:rPr>
          <w:rFonts w:ascii="Cambria" w:hAnsi="Cambria" w:cs="Calibri Light"/>
          <w:noProof/>
          <w:szCs w:val="22"/>
        </w:rPr>
        <w:t xml:space="preserve"> 2</w:t>
      </w:r>
      <w:r w:rsidR="00C8244F" w:rsidRPr="00A16A51">
        <w:rPr>
          <w:rFonts w:ascii="Cambria" w:hAnsi="Cambria" w:cs="Calibri Light"/>
          <w:noProof/>
          <w:szCs w:val="22"/>
        </w:rPr>
        <w:t>SO</w:t>
      </w:r>
      <w:r w:rsidR="00C8244F" w:rsidRPr="00A16A51">
        <w:rPr>
          <w:rFonts w:ascii="Cambria" w:hAnsi="Cambria" w:cs="Calibri Light"/>
          <w:noProof/>
          <w:szCs w:val="22"/>
          <w:vertAlign w:val="subscript"/>
        </w:rPr>
        <w:t>4</w:t>
      </w:r>
      <w:r w:rsidR="00A16A51" w:rsidRPr="00A16A51">
        <w:rPr>
          <w:rFonts w:ascii="Cambria" w:hAnsi="Cambria" w:cs="Calibri Light"/>
          <w:noProof/>
          <w:szCs w:val="22"/>
          <w:vertAlign w:val="superscript"/>
        </w:rPr>
        <w:t>–</w:t>
      </w:r>
      <w:r w:rsidR="00C8244F" w:rsidRPr="00A16A51">
        <w:rPr>
          <w:rFonts w:ascii="Cambria" w:hAnsi="Cambria" w:cs="Calibri Light"/>
          <w:noProof/>
          <w:szCs w:val="22"/>
          <w:vertAlign w:val="superscript"/>
        </w:rPr>
        <w:t>2</w:t>
      </w:r>
      <w:r w:rsidR="00C8244F" w:rsidRPr="00A16A51">
        <w:rPr>
          <w:rFonts w:ascii="Cambria" w:hAnsi="Cambria" w:cs="Calibri Light"/>
          <w:noProof/>
          <w:szCs w:val="22"/>
        </w:rPr>
        <w:t xml:space="preserve">  + 2H</w:t>
      </w:r>
      <w:r w:rsidR="00C8244F" w:rsidRPr="00A16A51">
        <w:rPr>
          <w:rFonts w:ascii="Cambria" w:hAnsi="Cambria" w:cs="Calibri Light"/>
          <w:noProof/>
          <w:szCs w:val="22"/>
          <w:vertAlign w:val="superscript"/>
        </w:rPr>
        <w:t>+</w:t>
      </w:r>
      <w:r w:rsidR="00EF18AF" w:rsidRPr="00EA4FB3">
        <w:rPr>
          <w:rFonts w:ascii="Cambria" w:hAnsi="Cambria" w:cs="Calibri Light"/>
          <w:noProof/>
          <w:szCs w:val="22"/>
          <w:vertAlign w:val="superscript"/>
        </w:rPr>
        <w:t>1</w:t>
      </w:r>
    </w:p>
    <w:p w14:paraId="505FE714" w14:textId="5C6C861D" w:rsidR="00C8244F" w:rsidRPr="00A5527E" w:rsidRDefault="00C8244F" w:rsidP="00A302B1">
      <w:pPr>
        <w:spacing w:before="120"/>
        <w:rPr>
          <w:rFonts w:ascii="Cambria" w:hAnsi="Cambria" w:cs="Calibri Light"/>
          <w:noProof/>
          <w:szCs w:val="22"/>
        </w:rPr>
      </w:pPr>
      <w:r w:rsidRPr="00A5527E">
        <w:rPr>
          <w:rFonts w:ascii="Cambria" w:hAnsi="Cambria" w:cs="Calibri Light"/>
          <w:noProof/>
          <w:szCs w:val="22"/>
        </w:rPr>
        <w:t xml:space="preserve">This </w:t>
      </w:r>
      <w:r w:rsidR="00CA6B20" w:rsidRPr="00A5527E">
        <w:rPr>
          <w:rFonts w:ascii="Cambria" w:hAnsi="Cambria" w:cs="Calibri Light"/>
          <w:noProof/>
          <w:szCs w:val="22"/>
        </w:rPr>
        <w:t xml:space="preserve">initiating </w:t>
      </w:r>
      <w:r w:rsidRPr="00A5527E">
        <w:rPr>
          <w:rFonts w:ascii="Cambria" w:hAnsi="Cambria" w:cs="Calibri Light"/>
          <w:noProof/>
          <w:szCs w:val="22"/>
        </w:rPr>
        <w:t>reaction</w:t>
      </w:r>
      <w:r w:rsidR="00CA6B20" w:rsidRPr="00A5527E">
        <w:rPr>
          <w:rFonts w:ascii="Cambria" w:hAnsi="Cambria" w:cs="Calibri Light"/>
          <w:noProof/>
          <w:szCs w:val="22"/>
        </w:rPr>
        <w:t xml:space="preserve"> </w:t>
      </w:r>
      <w:r w:rsidRPr="00A5527E">
        <w:rPr>
          <w:rFonts w:ascii="Cambria" w:hAnsi="Cambria" w:cs="Calibri Light"/>
          <w:noProof/>
          <w:szCs w:val="22"/>
        </w:rPr>
        <w:t xml:space="preserve">leads to the development of the acidic conditions under which </w:t>
      </w:r>
      <w:r w:rsidR="00CA6B20" w:rsidRPr="00A5527E">
        <w:rPr>
          <w:rFonts w:ascii="Cambria" w:hAnsi="Cambria" w:cs="Calibri Light"/>
          <w:noProof/>
          <w:szCs w:val="22"/>
        </w:rPr>
        <w:t>Fe</w:t>
      </w:r>
      <w:r w:rsidR="00CA6B20" w:rsidRPr="00A5527E">
        <w:rPr>
          <w:rFonts w:ascii="Cambria" w:hAnsi="Cambria" w:cs="Calibri Light"/>
          <w:noProof/>
          <w:szCs w:val="22"/>
          <w:vertAlign w:val="superscript"/>
        </w:rPr>
        <w:t>+</w:t>
      </w:r>
      <w:r w:rsidR="00D15384" w:rsidRPr="00A5527E">
        <w:rPr>
          <w:rFonts w:ascii="Cambria" w:hAnsi="Cambria" w:cs="Calibri Light"/>
          <w:noProof/>
          <w:szCs w:val="22"/>
          <w:vertAlign w:val="superscript"/>
        </w:rPr>
        <w:t>2</w:t>
      </w:r>
      <w:r w:rsidRPr="00A5527E">
        <w:rPr>
          <w:rFonts w:ascii="Cambria" w:hAnsi="Cambria" w:cs="Calibri Light"/>
          <w:noProof/>
          <w:szCs w:val="22"/>
        </w:rPr>
        <w:t xml:space="preserve"> is relatively stable in the presence of oxygen. However, </w:t>
      </w:r>
      <w:r w:rsidRPr="00A5527E">
        <w:rPr>
          <w:rFonts w:ascii="Cambria" w:hAnsi="Cambria" w:cs="Calibri Light"/>
          <w:i/>
          <w:noProof/>
          <w:szCs w:val="22"/>
        </w:rPr>
        <w:t xml:space="preserve">Thiobacillus </w:t>
      </w:r>
      <w:r w:rsidR="005A696A" w:rsidRPr="00227349">
        <w:rPr>
          <w:rFonts w:ascii="Cambria" w:hAnsi="Cambria" w:cs="Calibri Light"/>
          <w:noProof/>
          <w:szCs w:val="22"/>
        </w:rPr>
        <w:t>f</w:t>
      </w:r>
      <w:r w:rsidRPr="00227349">
        <w:rPr>
          <w:rFonts w:ascii="Cambria" w:hAnsi="Cambria" w:cs="Calibri Light"/>
          <w:noProof/>
          <w:szCs w:val="22"/>
        </w:rPr>
        <w:t>erro</w:t>
      </w:r>
      <w:r w:rsidR="00227349">
        <w:rPr>
          <w:rFonts w:ascii="Cambria" w:hAnsi="Cambria" w:cs="Calibri Light"/>
          <w:noProof/>
          <w:szCs w:val="22"/>
        </w:rPr>
        <w:t>-</w:t>
      </w:r>
      <w:r w:rsidRPr="00A5527E">
        <w:rPr>
          <w:rFonts w:ascii="Cambria" w:hAnsi="Cambria" w:cs="Calibri Light"/>
          <w:noProof/>
          <w:szCs w:val="22"/>
        </w:rPr>
        <w:t xml:space="preserve">oxidants catalyze the oxidation </w:t>
      </w:r>
      <w:r w:rsidR="00D15384" w:rsidRPr="00A5527E">
        <w:rPr>
          <w:rFonts w:ascii="Cambria" w:hAnsi="Cambria" w:cs="Calibri Light"/>
          <w:noProof/>
          <w:szCs w:val="22"/>
        </w:rPr>
        <w:t>from Fe</w:t>
      </w:r>
      <w:r w:rsidR="00D15384" w:rsidRPr="00A5527E">
        <w:rPr>
          <w:rFonts w:ascii="Cambria" w:hAnsi="Cambria" w:cs="Calibri Light"/>
          <w:noProof/>
          <w:szCs w:val="22"/>
          <w:vertAlign w:val="superscript"/>
        </w:rPr>
        <w:t xml:space="preserve">+2 </w:t>
      </w:r>
      <w:r w:rsidR="00D15384" w:rsidRPr="00A5527E">
        <w:rPr>
          <w:rFonts w:ascii="Cambria" w:hAnsi="Cambria" w:cs="Calibri Light"/>
          <w:noProof/>
          <w:szCs w:val="22"/>
        </w:rPr>
        <w:t>to</w:t>
      </w:r>
      <w:r w:rsidR="00D15384" w:rsidRPr="00A5527E">
        <w:rPr>
          <w:rFonts w:ascii="Cambria" w:hAnsi="Cambria" w:cs="Calibri Light"/>
          <w:noProof/>
          <w:szCs w:val="22"/>
          <w:vertAlign w:val="superscript"/>
        </w:rPr>
        <w:t xml:space="preserve"> </w:t>
      </w:r>
      <w:r w:rsidR="005A696A" w:rsidRPr="00A5527E">
        <w:rPr>
          <w:rFonts w:ascii="Cambria" w:hAnsi="Cambria" w:cs="Calibri Light"/>
          <w:noProof/>
          <w:szCs w:val="22"/>
        </w:rPr>
        <w:t>Fe</w:t>
      </w:r>
      <w:r w:rsidR="005A696A" w:rsidRPr="00A5527E">
        <w:rPr>
          <w:rFonts w:ascii="Cambria" w:hAnsi="Cambria" w:cs="Calibri Light"/>
          <w:noProof/>
          <w:szCs w:val="22"/>
          <w:vertAlign w:val="superscript"/>
        </w:rPr>
        <w:t xml:space="preserve">+3 </w:t>
      </w:r>
      <w:r w:rsidRPr="00A5527E">
        <w:rPr>
          <w:rFonts w:ascii="Cambria" w:hAnsi="Cambria" w:cs="Calibri Light"/>
          <w:noProof/>
          <w:szCs w:val="22"/>
        </w:rPr>
        <w:t>(</w:t>
      </w:r>
      <w:r w:rsidR="00CA6B20" w:rsidRPr="00A5527E">
        <w:rPr>
          <w:rFonts w:ascii="Cambria" w:hAnsi="Cambria" w:cs="Calibri Light"/>
          <w:noProof/>
          <w:szCs w:val="22"/>
        </w:rPr>
        <w:t xml:space="preserve">Flis, Glenn, &amp; Dilworth, 1993; </w:t>
      </w:r>
      <w:r w:rsidRPr="00A5527E">
        <w:rPr>
          <w:rFonts w:ascii="Cambria" w:hAnsi="Cambria" w:cs="Calibri Light"/>
          <w:noProof/>
          <w:szCs w:val="22"/>
        </w:rPr>
        <w:t>Gadd, 1992)</w:t>
      </w:r>
      <w:r w:rsidR="00E37C7A" w:rsidRPr="00A5527E">
        <w:rPr>
          <w:rFonts w:ascii="Cambria" w:hAnsi="Cambria" w:cs="Calibri Light"/>
          <w:noProof/>
          <w:szCs w:val="22"/>
        </w:rPr>
        <w:t>.</w:t>
      </w:r>
      <w:r w:rsidR="00D15384" w:rsidRPr="00A5527E">
        <w:rPr>
          <w:rFonts w:ascii="Cambria" w:hAnsi="Cambria" w:cs="Calibri Light"/>
          <w:noProof/>
          <w:szCs w:val="22"/>
        </w:rPr>
        <w:t xml:space="preserve"> </w:t>
      </w:r>
      <w:r w:rsidRPr="00A5527E">
        <w:rPr>
          <w:rFonts w:ascii="Cambria" w:hAnsi="Cambria" w:cs="Calibri Light"/>
          <w:noProof/>
          <w:szCs w:val="22"/>
        </w:rPr>
        <w:t xml:space="preserve">The ferric ions are soluble and can react spontaneously with more pyrite to oxidize it, producing </w:t>
      </w:r>
      <w:r w:rsidR="00F80B33" w:rsidRPr="00A5527E">
        <w:rPr>
          <w:rFonts w:ascii="Cambria" w:hAnsi="Cambria" w:cs="Calibri Light"/>
          <w:noProof/>
          <w:szCs w:val="22"/>
        </w:rPr>
        <w:t xml:space="preserve">more </w:t>
      </w:r>
      <w:r w:rsidRPr="00A5527E">
        <w:rPr>
          <w:rFonts w:ascii="Cambria" w:hAnsi="Cambria" w:cs="Calibri Light"/>
          <w:noProof/>
          <w:szCs w:val="22"/>
        </w:rPr>
        <w:t>Fe</w:t>
      </w:r>
      <w:r w:rsidR="00F80B33" w:rsidRPr="00A5527E">
        <w:rPr>
          <w:rFonts w:ascii="Cambria" w:hAnsi="Cambria" w:cs="Calibri Light"/>
          <w:noProof/>
          <w:szCs w:val="22"/>
          <w:vertAlign w:val="superscript"/>
        </w:rPr>
        <w:t>+2</w:t>
      </w:r>
      <w:r w:rsidRPr="00A5527E">
        <w:rPr>
          <w:rFonts w:ascii="Cambria" w:hAnsi="Cambria" w:cs="Calibri Light"/>
          <w:noProof/>
          <w:szCs w:val="22"/>
        </w:rPr>
        <w:t>, (SO</w:t>
      </w:r>
      <w:r w:rsidRPr="00A5527E">
        <w:rPr>
          <w:rFonts w:ascii="Cambria" w:hAnsi="Cambria" w:cs="Calibri Light"/>
          <w:noProof/>
          <w:szCs w:val="22"/>
          <w:vertAlign w:val="subscript"/>
        </w:rPr>
        <w:t>4</w:t>
      </w:r>
      <w:r w:rsidRPr="00A5527E">
        <w:rPr>
          <w:rFonts w:ascii="Cambria" w:hAnsi="Cambria" w:cs="Calibri Light"/>
          <w:noProof/>
          <w:szCs w:val="22"/>
        </w:rPr>
        <w:t>)</w:t>
      </w:r>
      <w:r w:rsidR="00F80B33" w:rsidRPr="00A5527E">
        <w:rPr>
          <w:rFonts w:ascii="Cambria" w:hAnsi="Cambria" w:cs="Calibri Light"/>
          <w:noProof/>
          <w:szCs w:val="22"/>
          <w:vertAlign w:val="superscript"/>
        </w:rPr>
        <w:t>-</w:t>
      </w:r>
      <w:r w:rsidRPr="00A5527E">
        <w:rPr>
          <w:rFonts w:ascii="Cambria" w:hAnsi="Cambria" w:cs="Calibri Light"/>
          <w:noProof/>
          <w:szCs w:val="22"/>
          <w:vertAlign w:val="superscript"/>
        </w:rPr>
        <w:t>2</w:t>
      </w:r>
      <w:r w:rsidRPr="00A5527E">
        <w:rPr>
          <w:rFonts w:ascii="Cambria" w:hAnsi="Cambria" w:cs="Calibri Light"/>
          <w:noProof/>
          <w:szCs w:val="22"/>
        </w:rPr>
        <w:t xml:space="preserve"> and H</w:t>
      </w:r>
      <w:r w:rsidR="00F80B33" w:rsidRPr="00A5527E">
        <w:rPr>
          <w:rFonts w:ascii="Cambria" w:hAnsi="Cambria" w:cs="Calibri Light"/>
          <w:noProof/>
          <w:szCs w:val="22"/>
          <w:vertAlign w:val="superscript"/>
        </w:rPr>
        <w:t>+1</w:t>
      </w:r>
      <w:r w:rsidR="00F80B33" w:rsidRPr="00A5527E">
        <w:rPr>
          <w:rFonts w:ascii="Cambria" w:hAnsi="Cambria" w:cs="Calibri Light"/>
          <w:noProof/>
          <w:szCs w:val="22"/>
        </w:rPr>
        <w:t xml:space="preserve"> (increasing the acidity). However, ferric ions</w:t>
      </w:r>
      <w:r w:rsidRPr="00A5527E">
        <w:rPr>
          <w:rFonts w:ascii="Cambria" w:hAnsi="Cambria" w:cs="Calibri Light"/>
          <w:noProof/>
          <w:szCs w:val="22"/>
        </w:rPr>
        <w:t xml:space="preserve"> are present only when </w:t>
      </w:r>
      <w:r w:rsidR="00F80B33" w:rsidRPr="00A5527E">
        <w:rPr>
          <w:rFonts w:ascii="Cambria" w:hAnsi="Cambria" w:cs="Calibri Light"/>
          <w:noProof/>
          <w:szCs w:val="22"/>
        </w:rPr>
        <w:t xml:space="preserve">the </w:t>
      </w:r>
      <w:r w:rsidRPr="00A5527E">
        <w:rPr>
          <w:rFonts w:ascii="Cambria" w:hAnsi="Cambria" w:cs="Calibri Light"/>
          <w:noProof/>
          <w:szCs w:val="22"/>
        </w:rPr>
        <w:t xml:space="preserve">pH values </w:t>
      </w:r>
      <w:r w:rsidR="00F80B33" w:rsidRPr="00A5527E">
        <w:rPr>
          <w:rFonts w:ascii="Cambria" w:hAnsi="Cambria" w:cs="Calibri Light"/>
          <w:noProof/>
          <w:szCs w:val="22"/>
        </w:rPr>
        <w:t xml:space="preserve">are </w:t>
      </w:r>
      <w:r w:rsidRPr="00A5527E">
        <w:rPr>
          <w:rFonts w:ascii="Cambria" w:hAnsi="Cambria" w:cs="Calibri Light"/>
          <w:noProof/>
          <w:szCs w:val="22"/>
        </w:rPr>
        <w:t>less than 2,5. For values above this pH, the Fe</w:t>
      </w:r>
      <w:r w:rsidR="00F80B33" w:rsidRPr="00A5527E">
        <w:rPr>
          <w:rFonts w:ascii="Cambria" w:hAnsi="Cambria" w:cs="Calibri Light"/>
          <w:noProof/>
          <w:szCs w:val="22"/>
          <w:vertAlign w:val="superscript"/>
        </w:rPr>
        <w:t>+3</w:t>
      </w:r>
      <w:r w:rsidRPr="00A5527E">
        <w:rPr>
          <w:rFonts w:ascii="Cambria" w:hAnsi="Cambria" w:cs="Calibri Light"/>
          <w:noProof/>
          <w:szCs w:val="22"/>
        </w:rPr>
        <w:t xml:space="preserve"> ion reacts with water to form ferric hydroxide (Fe(OH)</w:t>
      </w:r>
      <w:r w:rsidRPr="00473EA5">
        <w:rPr>
          <w:rFonts w:ascii="Cambria" w:hAnsi="Cambria" w:cs="Calibri Light"/>
          <w:noProof/>
          <w:szCs w:val="22"/>
          <w:vertAlign w:val="subscript"/>
        </w:rPr>
        <w:t>3</w:t>
      </w:r>
      <w:r w:rsidRPr="00A5527E">
        <w:rPr>
          <w:rFonts w:ascii="Cambria" w:hAnsi="Cambria" w:cs="Calibri Light"/>
          <w:noProof/>
          <w:szCs w:val="22"/>
        </w:rPr>
        <w:t>), which is insoluble (Kps = 6,3 x 10</w:t>
      </w:r>
      <w:r w:rsidRPr="00A5527E">
        <w:rPr>
          <w:rFonts w:ascii="Cambria" w:hAnsi="Cambria" w:cs="Calibri Light"/>
          <w:noProof/>
          <w:szCs w:val="22"/>
          <w:vertAlign w:val="superscript"/>
        </w:rPr>
        <w:t>–38</w:t>
      </w:r>
      <w:r w:rsidRPr="00A5527E">
        <w:rPr>
          <w:rFonts w:ascii="Cambria" w:hAnsi="Cambria" w:cs="Calibri Light"/>
          <w:noProof/>
          <w:szCs w:val="22"/>
        </w:rPr>
        <w:t>). Similarly, copper present in chalcocite (Cu</w:t>
      </w:r>
      <w:r w:rsidRPr="00F66CC2">
        <w:rPr>
          <w:rFonts w:ascii="Cambria" w:hAnsi="Cambria" w:cs="Calibri Light"/>
          <w:noProof/>
          <w:szCs w:val="22"/>
          <w:vertAlign w:val="subscript"/>
        </w:rPr>
        <w:t>2</w:t>
      </w:r>
      <w:r w:rsidRPr="00A5527E">
        <w:rPr>
          <w:rFonts w:ascii="Cambria" w:hAnsi="Cambria" w:cs="Calibri Light"/>
          <w:noProof/>
          <w:szCs w:val="22"/>
        </w:rPr>
        <w:t xml:space="preserve">S) is oxidized by </w:t>
      </w:r>
      <w:r w:rsidRPr="00A5527E">
        <w:rPr>
          <w:rFonts w:ascii="Cambria" w:hAnsi="Cambria" w:cs="Calibri Light"/>
          <w:i/>
          <w:noProof/>
          <w:szCs w:val="22"/>
        </w:rPr>
        <w:t xml:space="preserve">Thiobacillus </w:t>
      </w:r>
      <w:r w:rsidR="00A5527E" w:rsidRPr="003B16A5">
        <w:rPr>
          <w:rFonts w:ascii="Cambria" w:hAnsi="Cambria" w:cs="Calibri Light"/>
          <w:noProof/>
          <w:szCs w:val="22"/>
        </w:rPr>
        <w:t>f</w:t>
      </w:r>
      <w:r w:rsidRPr="003B16A5">
        <w:rPr>
          <w:rFonts w:ascii="Cambria" w:hAnsi="Cambria" w:cs="Calibri Light"/>
          <w:noProof/>
          <w:szCs w:val="22"/>
        </w:rPr>
        <w:t>erro</w:t>
      </w:r>
      <w:r w:rsidR="003B16A5">
        <w:rPr>
          <w:rFonts w:ascii="Cambria" w:hAnsi="Cambria" w:cs="Calibri Light"/>
          <w:noProof/>
          <w:szCs w:val="22"/>
        </w:rPr>
        <w:t>-</w:t>
      </w:r>
      <w:r w:rsidRPr="00A5527E">
        <w:rPr>
          <w:rFonts w:ascii="Cambria" w:hAnsi="Cambria" w:cs="Calibri Light"/>
          <w:noProof/>
          <w:szCs w:val="22"/>
        </w:rPr>
        <w:t>oxidants (Harvey &amp; Crundwell, 1997)</w:t>
      </w:r>
      <w:r w:rsidR="006D4475" w:rsidRPr="00A5527E">
        <w:rPr>
          <w:rFonts w:ascii="Cambria" w:hAnsi="Cambria" w:cs="Calibri Light"/>
          <w:noProof/>
          <w:szCs w:val="22"/>
        </w:rPr>
        <w:t xml:space="preserve">, </w:t>
      </w:r>
      <w:r w:rsidRPr="00A5527E">
        <w:rPr>
          <w:rFonts w:ascii="Cambria" w:hAnsi="Cambria" w:cs="Calibri Light"/>
          <w:noProof/>
          <w:szCs w:val="22"/>
        </w:rPr>
        <w:t>by three different reactions:</w:t>
      </w:r>
    </w:p>
    <w:p w14:paraId="0A30DC76" w14:textId="392DC983" w:rsidR="00C8244F" w:rsidRPr="00EA4FB3" w:rsidRDefault="00EA4FB3" w:rsidP="00A302B1">
      <w:pPr>
        <w:spacing w:before="120"/>
        <w:jc w:val="left"/>
        <w:rPr>
          <w:rFonts w:ascii="Cambria" w:hAnsi="Cambria" w:cs="Calibri Light"/>
          <w:noProof/>
          <w:szCs w:val="22"/>
        </w:rPr>
      </w:pPr>
      <w:r w:rsidRPr="00EA4FB3">
        <w:rPr>
          <w:rFonts w:ascii="Cambria" w:hAnsi="Cambria" w:cs="Calibri Light"/>
          <w:noProof/>
          <w:szCs w:val="22"/>
        </w:rPr>
        <w:t xml:space="preserve">(Eq. 2) </w:t>
      </w:r>
      <w:r w:rsidR="00C8244F" w:rsidRPr="00EA4FB3">
        <w:rPr>
          <w:rFonts w:ascii="Cambria" w:hAnsi="Cambria" w:cs="Calibri Light"/>
          <w:noProof/>
          <w:szCs w:val="22"/>
        </w:rPr>
        <w:t>Cu</w:t>
      </w:r>
      <w:r w:rsidR="00C8244F" w:rsidRPr="00EA4FB3">
        <w:rPr>
          <w:rFonts w:ascii="Cambria" w:hAnsi="Cambria" w:cs="Calibri Light"/>
          <w:noProof/>
          <w:szCs w:val="22"/>
          <w:vertAlign w:val="subscript"/>
        </w:rPr>
        <w:t>2</w:t>
      </w:r>
      <w:r w:rsidR="00C8244F" w:rsidRPr="00EA4FB3">
        <w:rPr>
          <w:rFonts w:ascii="Cambria" w:hAnsi="Cambria" w:cs="Calibri Light"/>
          <w:noProof/>
          <w:szCs w:val="22"/>
        </w:rPr>
        <w:t>S → CuS + Cu</w:t>
      </w:r>
      <w:r w:rsidRPr="00EA4FB3">
        <w:rPr>
          <w:rFonts w:ascii="Cambria" w:hAnsi="Cambria" w:cs="Calibri Light"/>
          <w:noProof/>
          <w:szCs w:val="22"/>
          <w:vertAlign w:val="superscript"/>
        </w:rPr>
        <w:t>+</w:t>
      </w:r>
      <w:r w:rsidR="00C8244F" w:rsidRPr="00EA4FB3">
        <w:rPr>
          <w:rFonts w:ascii="Cambria" w:hAnsi="Cambria" w:cs="Calibri Light"/>
          <w:noProof/>
          <w:szCs w:val="22"/>
          <w:vertAlign w:val="superscript"/>
        </w:rPr>
        <w:t>2</w:t>
      </w:r>
    </w:p>
    <w:p w14:paraId="0F864774" w14:textId="172DC920" w:rsidR="00C8244F" w:rsidRPr="00EA4FB3" w:rsidRDefault="00EA4FB3" w:rsidP="00F4182D">
      <w:pPr>
        <w:jc w:val="left"/>
        <w:rPr>
          <w:rFonts w:ascii="Cambria" w:hAnsi="Cambria" w:cs="Calibri Light"/>
          <w:noProof/>
          <w:szCs w:val="22"/>
        </w:rPr>
      </w:pPr>
      <w:r w:rsidRPr="00EA4FB3">
        <w:rPr>
          <w:rFonts w:ascii="Cambria" w:hAnsi="Cambria" w:cs="Calibri Light"/>
          <w:noProof/>
          <w:szCs w:val="22"/>
        </w:rPr>
        <w:t xml:space="preserve">(Eq. 3) </w:t>
      </w:r>
      <w:r w:rsidR="00C8244F" w:rsidRPr="00EA4FB3">
        <w:rPr>
          <w:rFonts w:ascii="Cambria" w:hAnsi="Cambria" w:cs="Calibri Light"/>
          <w:noProof/>
          <w:szCs w:val="22"/>
        </w:rPr>
        <w:t>CuS + O</w:t>
      </w:r>
      <w:r w:rsidR="00C8244F" w:rsidRPr="00EA4FB3">
        <w:rPr>
          <w:rFonts w:ascii="Cambria" w:hAnsi="Cambria" w:cs="Calibri Light"/>
          <w:noProof/>
          <w:szCs w:val="22"/>
          <w:vertAlign w:val="subscript"/>
        </w:rPr>
        <w:t>2</w:t>
      </w:r>
      <w:r w:rsidR="00C8244F" w:rsidRPr="00EA4FB3">
        <w:rPr>
          <w:rFonts w:ascii="Cambria" w:hAnsi="Cambria" w:cs="Calibri Light"/>
          <w:noProof/>
          <w:szCs w:val="22"/>
        </w:rPr>
        <w:t xml:space="preserve"> → </w:t>
      </w:r>
      <w:r w:rsidRPr="00EA4FB3">
        <w:rPr>
          <w:rFonts w:ascii="Cambria" w:hAnsi="Cambria" w:cs="Calibri Light"/>
          <w:noProof/>
          <w:szCs w:val="22"/>
        </w:rPr>
        <w:t>Cu</w:t>
      </w:r>
      <w:r w:rsidRPr="00EA4FB3">
        <w:rPr>
          <w:rFonts w:ascii="Cambria" w:hAnsi="Cambria" w:cs="Calibri Light"/>
          <w:noProof/>
          <w:szCs w:val="22"/>
          <w:vertAlign w:val="superscript"/>
        </w:rPr>
        <w:t>+2</w:t>
      </w:r>
      <w:r w:rsidR="00C8244F" w:rsidRPr="00EA4FB3">
        <w:rPr>
          <w:rFonts w:ascii="Cambria" w:hAnsi="Cambria" w:cs="Calibri Light"/>
          <w:noProof/>
          <w:szCs w:val="22"/>
        </w:rPr>
        <w:t xml:space="preserve"> + (SO</w:t>
      </w:r>
      <w:r w:rsidR="00C8244F" w:rsidRPr="00C71E1E">
        <w:rPr>
          <w:rFonts w:ascii="Cambria" w:hAnsi="Cambria" w:cs="Calibri Light"/>
          <w:noProof/>
          <w:szCs w:val="22"/>
          <w:vertAlign w:val="subscript"/>
        </w:rPr>
        <w:t>4</w:t>
      </w:r>
      <w:r w:rsidR="00C8244F" w:rsidRPr="00EA4FB3">
        <w:rPr>
          <w:rFonts w:ascii="Cambria" w:hAnsi="Cambria" w:cs="Calibri Light"/>
          <w:noProof/>
          <w:szCs w:val="22"/>
        </w:rPr>
        <w:t>)</w:t>
      </w:r>
      <w:r w:rsidRPr="00EA4FB3">
        <w:rPr>
          <w:rFonts w:ascii="Cambria" w:hAnsi="Cambria" w:cs="Calibri Light"/>
          <w:noProof/>
          <w:szCs w:val="22"/>
          <w:vertAlign w:val="superscript"/>
        </w:rPr>
        <w:t>-</w:t>
      </w:r>
      <w:r w:rsidR="00C8244F" w:rsidRPr="00EA4FB3">
        <w:rPr>
          <w:rFonts w:ascii="Cambria" w:hAnsi="Cambria" w:cs="Calibri Light"/>
          <w:noProof/>
          <w:szCs w:val="22"/>
          <w:vertAlign w:val="superscript"/>
        </w:rPr>
        <w:t>2</w:t>
      </w:r>
    </w:p>
    <w:p w14:paraId="2D6FE38A" w14:textId="65925749" w:rsidR="00C8244F" w:rsidRPr="00EA4FB3" w:rsidRDefault="00EA4FB3" w:rsidP="00F4182D">
      <w:pPr>
        <w:jc w:val="left"/>
        <w:rPr>
          <w:rFonts w:ascii="Cambria" w:hAnsi="Cambria" w:cs="Calibri Light"/>
          <w:noProof/>
          <w:szCs w:val="22"/>
        </w:rPr>
      </w:pPr>
      <w:r w:rsidRPr="00EA4FB3">
        <w:rPr>
          <w:rFonts w:ascii="Cambria" w:hAnsi="Cambria" w:cs="Calibri Light"/>
          <w:noProof/>
          <w:szCs w:val="22"/>
        </w:rPr>
        <w:t xml:space="preserve">(Eq. 4) </w:t>
      </w:r>
      <w:r w:rsidR="00C8244F" w:rsidRPr="00EA4FB3">
        <w:rPr>
          <w:rFonts w:ascii="Cambria" w:hAnsi="Cambria" w:cs="Calibri Light"/>
          <w:noProof/>
          <w:szCs w:val="22"/>
        </w:rPr>
        <w:t>CuS + 8Fe</w:t>
      </w:r>
      <w:r w:rsidR="00F4182D" w:rsidRPr="00F4182D">
        <w:rPr>
          <w:rFonts w:ascii="Cambria" w:hAnsi="Cambria" w:cs="Calibri Light"/>
          <w:noProof/>
          <w:szCs w:val="22"/>
          <w:vertAlign w:val="superscript"/>
        </w:rPr>
        <w:t>+3</w:t>
      </w:r>
      <w:r w:rsidR="00C8244F" w:rsidRPr="00EA4FB3">
        <w:rPr>
          <w:rFonts w:ascii="Cambria" w:hAnsi="Cambria" w:cs="Calibri Light"/>
          <w:noProof/>
          <w:szCs w:val="22"/>
        </w:rPr>
        <w:t xml:space="preserve"> + H</w:t>
      </w:r>
      <w:r w:rsidR="00C8244F" w:rsidRPr="00EA4FB3">
        <w:rPr>
          <w:rFonts w:ascii="Cambria" w:hAnsi="Cambria" w:cs="Calibri Light"/>
          <w:noProof/>
          <w:szCs w:val="22"/>
          <w:vertAlign w:val="subscript"/>
        </w:rPr>
        <w:t>2</w:t>
      </w:r>
      <w:r w:rsidR="00C8244F" w:rsidRPr="00EA4FB3">
        <w:rPr>
          <w:rFonts w:ascii="Cambria" w:hAnsi="Cambria" w:cs="Calibri Light"/>
          <w:noProof/>
          <w:szCs w:val="22"/>
        </w:rPr>
        <w:t>O → Cu</w:t>
      </w:r>
      <w:r w:rsidR="00F4182D" w:rsidRPr="00F4182D">
        <w:rPr>
          <w:rFonts w:ascii="Cambria" w:hAnsi="Cambria" w:cs="Calibri Light"/>
          <w:noProof/>
          <w:szCs w:val="22"/>
          <w:vertAlign w:val="superscript"/>
        </w:rPr>
        <w:t>+</w:t>
      </w:r>
      <w:r w:rsidR="00F4182D">
        <w:rPr>
          <w:rFonts w:ascii="Cambria" w:hAnsi="Cambria" w:cs="Calibri Light"/>
          <w:noProof/>
          <w:szCs w:val="22"/>
          <w:vertAlign w:val="superscript"/>
        </w:rPr>
        <w:t>2</w:t>
      </w:r>
      <w:r w:rsidR="00C8244F" w:rsidRPr="00EA4FB3">
        <w:rPr>
          <w:rFonts w:ascii="Cambria" w:hAnsi="Cambria" w:cs="Calibri Light"/>
          <w:noProof/>
          <w:szCs w:val="22"/>
        </w:rPr>
        <w:t xml:space="preserve"> + 8Fe</w:t>
      </w:r>
      <w:r w:rsidRPr="00EA4FB3">
        <w:rPr>
          <w:rFonts w:ascii="Cambria" w:hAnsi="Cambria" w:cs="Calibri Light"/>
          <w:noProof/>
          <w:szCs w:val="22"/>
          <w:vertAlign w:val="superscript"/>
        </w:rPr>
        <w:t>+2</w:t>
      </w:r>
      <w:r w:rsidR="00C8244F" w:rsidRPr="00EA4FB3">
        <w:rPr>
          <w:rFonts w:ascii="Cambria" w:hAnsi="Cambria" w:cs="Calibri Light"/>
          <w:noProof/>
          <w:szCs w:val="22"/>
        </w:rPr>
        <w:t xml:space="preserve"> + (SO</w:t>
      </w:r>
      <w:r w:rsidR="00C8244F" w:rsidRPr="00EA4FB3">
        <w:rPr>
          <w:rFonts w:ascii="Cambria" w:hAnsi="Cambria" w:cs="Calibri Light"/>
          <w:noProof/>
          <w:szCs w:val="22"/>
          <w:vertAlign w:val="subscript"/>
        </w:rPr>
        <w:t>4</w:t>
      </w:r>
      <w:r w:rsidR="00C8244F" w:rsidRPr="00EA4FB3">
        <w:rPr>
          <w:rFonts w:ascii="Cambria" w:hAnsi="Cambria" w:cs="Calibri Light"/>
          <w:noProof/>
          <w:szCs w:val="22"/>
        </w:rPr>
        <w:t>)</w:t>
      </w:r>
      <w:r w:rsidRPr="00EA4FB3">
        <w:rPr>
          <w:rFonts w:ascii="Cambria" w:hAnsi="Cambria" w:cs="Calibri Light"/>
          <w:noProof/>
          <w:szCs w:val="22"/>
          <w:vertAlign w:val="superscript"/>
        </w:rPr>
        <w:t>-</w:t>
      </w:r>
      <w:r w:rsidR="00C8244F" w:rsidRPr="00EA4FB3">
        <w:rPr>
          <w:rFonts w:ascii="Cambria" w:hAnsi="Cambria" w:cs="Calibri Light"/>
          <w:noProof/>
          <w:szCs w:val="22"/>
          <w:vertAlign w:val="superscript"/>
        </w:rPr>
        <w:t>2</w:t>
      </w:r>
      <w:r w:rsidR="00C8244F" w:rsidRPr="00EA4FB3">
        <w:rPr>
          <w:rFonts w:ascii="Cambria" w:hAnsi="Cambria" w:cs="Calibri Light"/>
          <w:noProof/>
          <w:szCs w:val="22"/>
        </w:rPr>
        <w:t xml:space="preserve"> + 8H</w:t>
      </w:r>
      <w:r w:rsidRPr="00EA4FB3">
        <w:rPr>
          <w:rFonts w:ascii="Cambria" w:hAnsi="Cambria" w:cs="Calibri Light"/>
          <w:noProof/>
          <w:szCs w:val="22"/>
          <w:vertAlign w:val="superscript"/>
        </w:rPr>
        <w:t>+1</w:t>
      </w:r>
    </w:p>
    <w:p w14:paraId="3878FA07" w14:textId="4482E6B4" w:rsidR="00C8244F" w:rsidRPr="00EF18AF" w:rsidRDefault="00EF18AF" w:rsidP="00A302B1">
      <w:pPr>
        <w:spacing w:before="120"/>
        <w:rPr>
          <w:rFonts w:ascii="Cambria" w:hAnsi="Cambria" w:cs="Calibri Light"/>
          <w:noProof/>
          <w:szCs w:val="22"/>
        </w:rPr>
      </w:pPr>
      <w:r w:rsidRPr="00EF18AF">
        <w:rPr>
          <w:rFonts w:ascii="Cambria" w:hAnsi="Cambria" w:cs="Calibri Light"/>
          <w:noProof/>
          <w:szCs w:val="22"/>
        </w:rPr>
        <w:t>On the other hand, tr</w:t>
      </w:r>
      <w:r w:rsidR="00C8244F" w:rsidRPr="00EF18AF">
        <w:rPr>
          <w:rFonts w:ascii="Cambria" w:hAnsi="Cambria" w:cs="Calibri Light"/>
          <w:noProof/>
          <w:szCs w:val="22"/>
        </w:rPr>
        <w:t>ansition metals are elements that are present in low concentrations in rocks, soils, water and the atmosphere; a small fraction are nutrients (Fe,</w:t>
      </w:r>
      <w:r w:rsidRPr="00EF18AF">
        <w:rPr>
          <w:rFonts w:ascii="Cambria" w:hAnsi="Cambria" w:cs="Calibri Light"/>
          <w:noProof/>
          <w:szCs w:val="22"/>
        </w:rPr>
        <w:t xml:space="preserve"> Cu, Zn, Co, Mn, Cr, Mo, V, Ni) (Hughes &amp; Poole, 1991; </w:t>
      </w:r>
      <w:r w:rsidR="00C8244F" w:rsidRPr="00EF18AF">
        <w:rPr>
          <w:rFonts w:ascii="Cambria" w:hAnsi="Cambria" w:cs="Calibri Light"/>
          <w:noProof/>
          <w:szCs w:val="22"/>
        </w:rPr>
        <w:t xml:space="preserve">Gadd, 1992), but many of them, in high concentrations, </w:t>
      </w:r>
      <w:r w:rsidRPr="00EF18AF">
        <w:rPr>
          <w:rFonts w:ascii="Cambria" w:hAnsi="Cambria" w:cs="Calibri Light"/>
          <w:noProof/>
          <w:szCs w:val="22"/>
        </w:rPr>
        <w:t>are</w:t>
      </w:r>
      <w:r w:rsidR="00C8244F" w:rsidRPr="00EF18AF">
        <w:rPr>
          <w:rFonts w:ascii="Cambria" w:hAnsi="Cambria" w:cs="Calibri Light"/>
          <w:noProof/>
          <w:szCs w:val="22"/>
        </w:rPr>
        <w:t xml:space="preserve"> toxic to living organisms. </w:t>
      </w:r>
      <w:r w:rsidRPr="00EF18AF">
        <w:rPr>
          <w:rFonts w:ascii="Cambria" w:hAnsi="Cambria" w:cs="Calibri Light"/>
          <w:noProof/>
          <w:szCs w:val="22"/>
        </w:rPr>
        <w:t>Besides</w:t>
      </w:r>
      <w:r w:rsidR="00C8244F" w:rsidRPr="00EF18AF">
        <w:rPr>
          <w:rFonts w:ascii="Cambria" w:hAnsi="Cambria" w:cs="Calibri Light"/>
          <w:noProof/>
          <w:szCs w:val="22"/>
        </w:rPr>
        <w:t>, in nature there is another group of elements of greater ecotoxicity: Hg, Pb, Cd, A</w:t>
      </w:r>
      <w:r w:rsidRPr="00EF18AF">
        <w:rPr>
          <w:rFonts w:ascii="Cambria" w:hAnsi="Cambria" w:cs="Calibri Light"/>
          <w:noProof/>
          <w:szCs w:val="22"/>
        </w:rPr>
        <w:t>l</w:t>
      </w:r>
      <w:r w:rsidR="00C8244F" w:rsidRPr="00EF18AF">
        <w:rPr>
          <w:rFonts w:ascii="Cambria" w:hAnsi="Cambria" w:cs="Calibri Light"/>
          <w:noProof/>
          <w:szCs w:val="22"/>
        </w:rPr>
        <w:t>, T</w:t>
      </w:r>
      <w:r w:rsidRPr="00EF18AF">
        <w:rPr>
          <w:rFonts w:ascii="Cambria" w:hAnsi="Cambria" w:cs="Calibri Light"/>
          <w:noProof/>
          <w:szCs w:val="22"/>
        </w:rPr>
        <w:t>l</w:t>
      </w:r>
      <w:r w:rsidR="00C8244F" w:rsidRPr="00EF18AF">
        <w:rPr>
          <w:rFonts w:ascii="Cambria" w:hAnsi="Cambria" w:cs="Calibri Light"/>
          <w:noProof/>
          <w:szCs w:val="22"/>
        </w:rPr>
        <w:t>, Ar</w:t>
      </w:r>
      <w:r w:rsidR="00E00967">
        <w:rPr>
          <w:rFonts w:ascii="Cambria" w:hAnsi="Cambria" w:cs="Calibri Light"/>
          <w:noProof/>
          <w:szCs w:val="22"/>
        </w:rPr>
        <w:t>.</w:t>
      </w:r>
      <w:r w:rsidR="00C8244F" w:rsidRPr="00EF18AF">
        <w:rPr>
          <w:rFonts w:ascii="Cambria" w:hAnsi="Cambria" w:cs="Calibri Light"/>
          <w:noProof/>
          <w:szCs w:val="22"/>
        </w:rPr>
        <w:t xml:space="preserve"> </w:t>
      </w:r>
      <w:r w:rsidR="00E00967">
        <w:rPr>
          <w:rFonts w:ascii="Cambria" w:hAnsi="Cambria" w:cs="Calibri Light"/>
          <w:noProof/>
          <w:szCs w:val="22"/>
        </w:rPr>
        <w:t>M</w:t>
      </w:r>
      <w:r w:rsidR="00C8244F" w:rsidRPr="00EF18AF">
        <w:rPr>
          <w:rFonts w:ascii="Cambria" w:hAnsi="Cambria" w:cs="Calibri Light"/>
          <w:noProof/>
          <w:szCs w:val="22"/>
        </w:rPr>
        <w:t>ost of them tend to</w:t>
      </w:r>
      <w:r>
        <w:rPr>
          <w:rFonts w:ascii="Cambria" w:hAnsi="Cambria" w:cs="Calibri Light"/>
          <w:noProof/>
          <w:szCs w:val="22"/>
        </w:rPr>
        <w:t xml:space="preserve"> bioaccumulate in living beings </w:t>
      </w:r>
      <w:r w:rsidR="00C8244F" w:rsidRPr="00EF18AF">
        <w:rPr>
          <w:rFonts w:ascii="Cambria" w:hAnsi="Cambria" w:cs="Calibri Light"/>
          <w:noProof/>
          <w:szCs w:val="22"/>
        </w:rPr>
        <w:t>(Bai, Zhang, &amp; Gong, 2006)</w:t>
      </w:r>
      <w:r>
        <w:rPr>
          <w:rFonts w:ascii="Cambria" w:hAnsi="Cambria" w:cs="Calibri Light"/>
          <w:noProof/>
          <w:szCs w:val="22"/>
        </w:rPr>
        <w:t xml:space="preserve">. </w:t>
      </w:r>
    </w:p>
    <w:p w14:paraId="141CB0AB" w14:textId="77777777" w:rsidR="00C8244F" w:rsidRPr="00D36459" w:rsidRDefault="00C8244F" w:rsidP="00C8244F">
      <w:pPr>
        <w:spacing w:before="120"/>
        <w:rPr>
          <w:rFonts w:ascii="Cambria" w:hAnsi="Cambria" w:cs="Calibri Light"/>
          <w:noProof/>
          <w:szCs w:val="22"/>
        </w:rPr>
      </w:pPr>
      <w:r>
        <w:rPr>
          <w:rFonts w:ascii="Cambria" w:hAnsi="Cambria" w:cs="Calibri Light"/>
          <w:noProof/>
          <w:szCs w:val="22"/>
        </w:rPr>
        <w:t>T</w:t>
      </w:r>
      <w:r w:rsidRPr="0043634B">
        <w:rPr>
          <w:rFonts w:ascii="Cambria" w:hAnsi="Cambria" w:cs="Calibri Light"/>
          <w:noProof/>
          <w:szCs w:val="22"/>
        </w:rPr>
        <w:t xml:space="preserve">he tannery process, which converts animal skin into leather products, includes the discharge of effluents with </w:t>
      </w:r>
      <w:r>
        <w:rPr>
          <w:rFonts w:ascii="Cambria" w:hAnsi="Cambria" w:cs="Calibri Light"/>
          <w:noProof/>
          <w:szCs w:val="22"/>
        </w:rPr>
        <w:t>a</w:t>
      </w:r>
      <w:r w:rsidRPr="0043634B">
        <w:rPr>
          <w:rFonts w:ascii="Cambria" w:hAnsi="Cambria" w:cs="Calibri Light"/>
          <w:noProof/>
          <w:szCs w:val="22"/>
        </w:rPr>
        <w:t xml:space="preserve"> toxic </w:t>
      </w:r>
      <w:r>
        <w:rPr>
          <w:rFonts w:ascii="Cambria" w:hAnsi="Cambria" w:cs="Calibri Light"/>
          <w:noProof/>
          <w:szCs w:val="22"/>
        </w:rPr>
        <w:t>level of</w:t>
      </w:r>
      <w:r w:rsidRPr="0043634B">
        <w:rPr>
          <w:rFonts w:ascii="Cambria" w:hAnsi="Cambria" w:cs="Calibri Light"/>
          <w:noProof/>
          <w:szCs w:val="22"/>
        </w:rPr>
        <w:t xml:space="preserve"> </w:t>
      </w:r>
      <w:r>
        <w:rPr>
          <w:rFonts w:ascii="Cambria" w:hAnsi="Cambria" w:cs="Calibri Light"/>
          <w:noProof/>
          <w:szCs w:val="22"/>
        </w:rPr>
        <w:t xml:space="preserve">heavy metals (Cr, Cu, Pb, Zn and Ni) up to 35000 mg/kg. Also, tanneries discharge </w:t>
      </w:r>
      <w:r w:rsidRPr="0043634B">
        <w:rPr>
          <w:rFonts w:ascii="Cambria" w:hAnsi="Cambria" w:cs="Calibri Light"/>
          <w:noProof/>
          <w:szCs w:val="22"/>
        </w:rPr>
        <w:t xml:space="preserve">formic acid, ammonium salts, kerosene, sodium hydroxide, chlorates, sulfuric acid, </w:t>
      </w:r>
      <w:r>
        <w:rPr>
          <w:rFonts w:ascii="Cambria" w:hAnsi="Cambria" w:cs="Calibri Light"/>
          <w:noProof/>
          <w:szCs w:val="22"/>
        </w:rPr>
        <w:t>p</w:t>
      </w:r>
      <w:r w:rsidRPr="0043634B">
        <w:rPr>
          <w:rFonts w:ascii="Cambria" w:hAnsi="Cambria" w:cs="Calibri Light"/>
          <w:noProof/>
          <w:szCs w:val="22"/>
        </w:rPr>
        <w:t>henols and even high levels of salinity</w:t>
      </w:r>
      <w:r>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{"citationID":"a1seg3dips3","properties":{"formattedCitation":"(Haroun, Idris, &amp; Omar, 2009; Lefebvre &amp; Moletta, 2006)","plainCitation":"(Haroun, Idris, &amp; Omar, 2009; Lefebvre &amp; Moletta, 2006)"},"citationItems":[{"id":1375,"uris":["http://zotero.org/users/local/8xYtPvrS/items/BS6BFKNE"],"uri":["http://zotero.org/users/local/8xYtPvrS/items/BS6BFKNE"],"itemData":{"id":1375,"type":"article-journal","title":"Analysis of heavy metals during composting of the tannery sludge using physicochemical and spectroscopic techniques","container-title":"Journal of Hazardous Materials","page":"111–119","volume":"165","issue":"1-3","DOI":"10.1016/j.jhazmat.2008.09.092","ISSN":"03043894","language":"en","author":[{"family":"Haroun","given":"Mahdi"},{"family":"Idris","given":"Azni"},{"family":"Omar","given":"Syed"}],"issued":{"date-parts":[["2009",6]]}}},{"id":1322,"uris":["http://zotero.org/users/local/8xYtPvrS/items/KVVCXJKQ"],"uri":["http://zotero.org/users/local/8xYtPvrS/items/KVVCXJKQ"],"itemData":{"id":1322,"type":"article-journal","title":"Treatment of organic pollution in industrial saline wastewater: A literature review","container-title":"Water Research","page":"3671–3682","volume":"40","issue":"20","DOI":"10.1016/j.watres.2006.08.027","ISSN":"00431354","shortTitle":"Treatment of organic pollution in industrial saline wastewater","language":"en","author":[{"family":"Lefebvre","given":"Olivier"},{"family":"Moletta","given":"René"}],"issued":{"date-parts":[["2006",12]]}}}],"schema":"https://github.com/citation-style-language/schema/raw/master/csl-citation.json"} </w:instrText>
      </w:r>
      <w:r>
        <w:rPr>
          <w:rFonts w:ascii="Cambria" w:hAnsi="Cambria" w:cs="Calibri Light"/>
          <w:noProof/>
          <w:szCs w:val="22"/>
        </w:rPr>
        <w:fldChar w:fldCharType="separate"/>
      </w:r>
      <w:r w:rsidRPr="00C923EF">
        <w:rPr>
          <w:rFonts w:ascii="Cambria" w:hAnsi="Cambria"/>
        </w:rPr>
        <w:t>(Haroun, Idris, &amp; Omar, 2009; Lefebvre &amp; Moletta, 2006)</w:t>
      </w:r>
      <w:r>
        <w:rPr>
          <w:rFonts w:ascii="Cambria" w:hAnsi="Cambria" w:cs="Calibri Light"/>
          <w:noProof/>
          <w:szCs w:val="22"/>
        </w:rPr>
        <w:fldChar w:fldCharType="end"/>
      </w:r>
      <w:r>
        <w:rPr>
          <w:rFonts w:ascii="Cambria" w:hAnsi="Cambria" w:cs="Calibri Light"/>
          <w:noProof/>
          <w:szCs w:val="22"/>
        </w:rPr>
        <w:t>.</w:t>
      </w:r>
      <w:r w:rsidRPr="0043634B">
        <w:rPr>
          <w:rFonts w:ascii="Cambria" w:hAnsi="Cambria" w:cs="Calibri Light"/>
          <w:noProof/>
          <w:szCs w:val="22"/>
        </w:rPr>
        <w:t xml:space="preserve"> </w:t>
      </w:r>
      <w:r w:rsidRPr="00466960">
        <w:rPr>
          <w:rFonts w:ascii="Cambria" w:hAnsi="Cambria" w:cs="Calibri Light"/>
          <w:noProof/>
          <w:szCs w:val="22"/>
        </w:rPr>
        <w:t>T</w:t>
      </w:r>
      <w:r>
        <w:rPr>
          <w:rFonts w:ascii="Cambria" w:hAnsi="Cambria" w:cs="Calibri Light"/>
          <w:noProof/>
          <w:szCs w:val="22"/>
        </w:rPr>
        <w:t>hus, t</w:t>
      </w:r>
      <w:r w:rsidRPr="00466960">
        <w:rPr>
          <w:rFonts w:ascii="Cambria" w:hAnsi="Cambria" w:cs="Calibri Light"/>
          <w:noProof/>
          <w:szCs w:val="22"/>
        </w:rPr>
        <w:t>he</w:t>
      </w:r>
      <w:r>
        <w:rPr>
          <w:rFonts w:ascii="Cambria" w:hAnsi="Cambria" w:cs="Calibri Light"/>
          <w:noProof/>
          <w:szCs w:val="22"/>
        </w:rPr>
        <w:t xml:space="preserve"> contamination from tanneries </w:t>
      </w:r>
      <w:r w:rsidRPr="0043634B">
        <w:rPr>
          <w:rFonts w:ascii="Cambria" w:hAnsi="Cambria" w:cs="Calibri Light"/>
          <w:noProof/>
          <w:szCs w:val="22"/>
        </w:rPr>
        <w:t>is a risk situation for almost 2 million people in Asia and Latin America</w:t>
      </w:r>
      <w:r>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{"citationID":"a1jm20vuf5b","properties":{"formattedCitation":"(Harris &amp; McCartor, 2011)","plainCitation":"(Harris &amp; McCartor, 2011)"},"citationItems":[{"id":1393,"uris":["http://zotero.org/users/local/8xYtPvrS/items/69EMZZRR"],"uri":["http://zotero.org/users/local/8xYtPvrS/items/69EMZZRR"],"itemData":{"id":1393,"type":"book","title":"The World’s Worst Toxic Pollution Problems","publisher":"Blacksmith Institute’s","URL":"http://worstpolluted.org/docs/TopTen2011.pdf","author":[{"family":"Harris","given":"J."},{"family":"McCartor","given":"A."}],"issued":{"date-parts":[["2011"]]}}}],"schema":"https://github.com/citation-style-language/schema/raw/master/csl-citation.json"} </w:instrText>
      </w:r>
      <w:r>
        <w:rPr>
          <w:rFonts w:ascii="Cambria" w:hAnsi="Cambria" w:cs="Calibri Light"/>
          <w:noProof/>
          <w:szCs w:val="22"/>
        </w:rPr>
        <w:fldChar w:fldCharType="separate"/>
      </w:r>
      <w:r w:rsidRPr="00C923EF">
        <w:rPr>
          <w:rFonts w:ascii="Cambria" w:hAnsi="Cambria"/>
        </w:rPr>
        <w:t>(Harris &amp; McCartor, 2011)</w:t>
      </w:r>
      <w:r>
        <w:rPr>
          <w:rFonts w:ascii="Cambria" w:hAnsi="Cambria" w:cs="Calibri Light"/>
          <w:noProof/>
          <w:szCs w:val="22"/>
        </w:rPr>
        <w:fldChar w:fldCharType="end"/>
      </w:r>
      <w:r>
        <w:rPr>
          <w:rFonts w:ascii="Cambria" w:hAnsi="Cambria" w:cs="Calibri Light"/>
          <w:noProof/>
          <w:szCs w:val="22"/>
        </w:rPr>
        <w:t>.</w:t>
      </w:r>
      <w:r w:rsidRPr="0043634B">
        <w:rPr>
          <w:rFonts w:ascii="Cambria" w:hAnsi="Cambria" w:cs="Calibri Light"/>
          <w:noProof/>
          <w:szCs w:val="22"/>
        </w:rPr>
        <w:t xml:space="preserve"> Tannery removes the scalp from the animal's skin using alkaline products such as sodium sulfide, which also functions as a chemical sequester for oxygen dissolved in water</w:t>
      </w:r>
      <w:r>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{"citationID":"a1s12v894th","properties":{"formattedCitation":"(Mwinyihija, 2010)","plainCitation":"(Mwinyihija, 2010)"},"citationItems":[{"id":1332,"uris":["http://zotero.org/users/local/8xYtPvrS/items/UWXEFEQT"],"uri":["http://zotero.org/users/local/8xYtPvrS/items/UWXEFEQT"],"itemData":{"id":1332,"type":"chapter","title":"Main Pollutants and Environmental Impacts of the Tanning Industry","container-title":"Ecotoxicological Diagnosis in the Tanning Industry","publisher":"Springer New York","publisher-place":"New York, NY","page":"17–35","event-place":"New York, NY","URL":"http://link.springer.com/10.1007/978-1-4419-6266-9_2","ISBN":"978-1-4419-6265-2","language":"en","author":[{"family":"Mwinyihija","given":"Mwinyikione"}],"issued":{"date-parts":[["2010"]]},"accessed":{"date-parts":[["2016",4,12]]}}}],"schema":"https://github.com/citation-style-language/schema/raw/master/csl-citation.json"} </w:instrText>
      </w:r>
      <w:r>
        <w:rPr>
          <w:rFonts w:ascii="Cambria" w:hAnsi="Cambria" w:cs="Calibri Light"/>
          <w:noProof/>
          <w:szCs w:val="22"/>
        </w:rPr>
        <w:fldChar w:fldCharType="separate"/>
      </w:r>
      <w:r w:rsidRPr="005E2252">
        <w:rPr>
          <w:rFonts w:ascii="Cambria" w:hAnsi="Cambria"/>
        </w:rPr>
        <w:t>(Mwinyihija, 2010)</w:t>
      </w:r>
      <w:r>
        <w:rPr>
          <w:rFonts w:ascii="Cambria" w:hAnsi="Cambria" w:cs="Calibri Light"/>
          <w:noProof/>
          <w:szCs w:val="22"/>
        </w:rPr>
        <w:fldChar w:fldCharType="end"/>
      </w:r>
      <w:r w:rsidRPr="0043634B">
        <w:rPr>
          <w:rFonts w:ascii="Cambria" w:hAnsi="Cambria" w:cs="Calibri Light"/>
          <w:noProof/>
          <w:szCs w:val="22"/>
        </w:rPr>
        <w:t>. The tannery industry consumes more than 100 liters of water and approximately 2 kg of chemicals per square meter of final product and also requires more than 1 ton of fuel per 1000 m</w:t>
      </w:r>
      <w:r w:rsidRPr="005E2252">
        <w:rPr>
          <w:rFonts w:ascii="Cambria" w:hAnsi="Cambria" w:cs="Calibri Light"/>
          <w:noProof/>
          <w:szCs w:val="22"/>
          <w:vertAlign w:val="superscript"/>
        </w:rPr>
        <w:t>2</w:t>
      </w:r>
      <w:r w:rsidRPr="0043634B">
        <w:rPr>
          <w:rFonts w:ascii="Cambria" w:hAnsi="Cambria" w:cs="Calibri Light"/>
          <w:noProof/>
          <w:szCs w:val="22"/>
        </w:rPr>
        <w:t xml:space="preserve"> of product</w:t>
      </w:r>
      <w:r>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{"citationID":"a2n6eesr0ej","properties":{"formattedCitation":"(Alibardi &amp; Cossu, 2016)","plainCitation":"(Alibardi &amp; Cossu, 2016)"},"citationItems":[{"id":"7ZauT6hJ/eekwCm15","uris":["http://zotero.org/users/local/59jo4NrC/items/WED44FMC"],"uri":["http://zotero.org/users/local/59jo4NrC/items/WED44FMC"],"itemData":{"id":"7ZauT6hJ/eekwCm15","type":"article-journal","title":"Pre-treatment of tannery sludge for sustainable landfilling","container-title":"Waste Management","page":"202-211","volume":"52","abstract":"Abstract\nThe wastewater produced during tanning activities are commonly conveyed to centralised industrial wastewater treatment plants. Sludge from physical-chemical treatments (i.e. primary sedimentation) and waste activated sludge from biological treatment units are called tannery sludge. Tannery sludge is a solid waste that needs to be carefully managed and its disposal represents one of the major problems in tannery industry. Conventional treatment and disposal of tannery sludge are based mainly on incineration and landfilling. The aim of this study was to evaluate the effects of a pre-treatment process composed of aerobic stabilisation, compaction and drying, for a sustainable landfilling of tannery sludge. The process produced a reduction of volume, mass and biodegradability of treated sludge. Results also demonstrated a reduced leachability of organic and inorganic compounds from treated sludge. The pre-treatment process could allow to extend landfill life time due to lower amounts of tannery sludge to be disposed off, minimise long terms landfill emissions and obtain a state of carbon sink for tannery sludge landfilling.","DOI":"10.1016/j.wasman.2016.04.008","ISSN":"0956-053X","journalAbbreviation":"Waste Management","author":[{"family":"Alibardi","given":"Luca"},{"family":"Cossu","given":"Raffaello"}],"issued":{"date-parts":[["2016",6]]}}}],"schema":"https://github.com/citation-style-language/schema/raw/master/csl-citation.json"} </w:instrText>
      </w:r>
      <w:r>
        <w:rPr>
          <w:rFonts w:ascii="Cambria" w:hAnsi="Cambria" w:cs="Calibri Light"/>
          <w:noProof/>
          <w:szCs w:val="22"/>
        </w:rPr>
        <w:fldChar w:fldCharType="separate"/>
      </w:r>
      <w:r w:rsidRPr="005E2252">
        <w:rPr>
          <w:rFonts w:ascii="Cambria" w:hAnsi="Cambria"/>
        </w:rPr>
        <w:t>(Alibardi &amp; Cossu, 2016)</w:t>
      </w:r>
      <w:r>
        <w:rPr>
          <w:rFonts w:ascii="Cambria" w:hAnsi="Cambria" w:cs="Calibri Light"/>
          <w:noProof/>
          <w:szCs w:val="22"/>
        </w:rPr>
        <w:fldChar w:fldCharType="end"/>
      </w:r>
      <w:r w:rsidRPr="0043634B">
        <w:rPr>
          <w:rFonts w:ascii="Cambria" w:hAnsi="Cambria" w:cs="Calibri Light"/>
          <w:noProof/>
          <w:szCs w:val="22"/>
        </w:rPr>
        <w:t>. Approximately 500 kg of sludge (40% dry matter content) is generated per tonne of raw skin treated from the treatment process</w:t>
      </w:r>
      <w:r>
        <w:rPr>
          <w:rFonts w:ascii="Cambria" w:hAnsi="Cambria" w:cs="Calibri Light"/>
          <w:noProof/>
          <w:szCs w:val="22"/>
        </w:rPr>
        <w:t xml:space="preserve"> </w:t>
      </w:r>
      <w:r w:rsidRPr="0043634B">
        <w:rPr>
          <w:rFonts w:ascii="Cambria" w:hAnsi="Cambria" w:cs="Calibri Light"/>
          <w:noProof/>
          <w:szCs w:val="22"/>
        </w:rPr>
        <w:t>with high levels of fat, skin, surfactants</w:t>
      </w:r>
      <w:r>
        <w:rPr>
          <w:rFonts w:ascii="Cambria" w:hAnsi="Cambria" w:cs="Calibri Light"/>
          <w:noProof/>
          <w:szCs w:val="22"/>
        </w:rPr>
        <w:t xml:space="preserve"> and</w:t>
      </w:r>
      <w:r w:rsidRPr="0043634B">
        <w:rPr>
          <w:rFonts w:ascii="Cambria" w:hAnsi="Cambria" w:cs="Calibri Light"/>
          <w:noProof/>
          <w:szCs w:val="22"/>
        </w:rPr>
        <w:t xml:space="preserve"> alkaline lime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{"citationID":"PYbUTmmc","properties":{"formattedCitation":"{\\rtf (El-Bestawy, Al-Fassi, Amer, &amp; Aburokba, 2013; Monta\\uc0\\u241{}\\uc0\\u23</w:instrText>
      </w:r>
      <w:r w:rsidRPr="00CB7545">
        <w:rPr>
          <w:rFonts w:ascii="Cambria" w:hAnsi="Cambria" w:cs="Calibri Light"/>
          <w:noProof/>
          <w:szCs w:val="22"/>
          <w:lang w:val="es-EC"/>
        </w:rPr>
        <w:instrText>3{}s, S\\uc0\\u225{}nchez-Tovar, &amp; Roux, 2014)}","plainCitation":"(El-Bestawy, Al-Fassi, Amer, &amp; Aburokba, 2013; Montañés, Sánchez-Tovar, &amp; Roux, 2014)"},"citationItems":[{"id":1485,"uris":["http://zotero.org/users/local/8xYtPvrS/items/ITXZ88BX"],"uri":["http://zotero.org/users/local/8xYtPvrS/items/ITXZ88BX"],"itemData":{"id":1485,"type":"article-journal","title":"Biological Treatment of Leather-Tanning Industrial Wastewater Using Free Living Bacteria","container-title":"Advances in Life Science and Technology","page":"46–65","volume":"12","ISSN":"2224-7181","author":[{"family":"El-Bestawy","given":"Ebtesam"},{"family":"Al-Fassi","given":"Fahad"},{"family":"Amer","given":"Ranya"},{"family":"Aburokba","given":"Reham"}],"issued":{"date-parts":[["2013"]]}}},{"id":1371,"uris":["http://zotero.org/users/local/8xYtPvrS/items/R9KK4T8B"],"uri":["http://zotero.org/users/local/8xYtPvrS/items/R9KK4T8B"],"itemData":{"id":1371,"type":"article-journal","title":"The effectiveness of the stabilization/solidification process on the leachability and toxicity of the tannery sludge chromium","container-title":"Journal of Environmental Manage</w:instrText>
      </w:r>
      <w:r w:rsidRPr="007C03D2">
        <w:rPr>
          <w:rFonts w:ascii="Cambria" w:hAnsi="Cambria" w:cs="Calibri Light"/>
          <w:noProof/>
          <w:szCs w:val="22"/>
          <w:lang w:val="es-EC"/>
        </w:rPr>
        <w:instrText xml:space="preserve">ment","page":"71–79","volume":"143","DOI":"10.1016/j.jenvman.2014.04.026","ISSN":"03014797","language":"en","author":[{"family":"Montañés","given":"M.T."},{"family":"Sánchez-Tovar","given":"R."},{"family":"Roux","given":"M.S."}],"issued":{"date-parts":[["2014",10]]}}}],"schema":"https://github.com/citation-style-language/schema/raw/master/csl-citation.json"} </w:instrText>
      </w:r>
      <w:r>
        <w:rPr>
          <w:rFonts w:ascii="Cambria" w:hAnsi="Cambria" w:cs="Calibri Light"/>
          <w:noProof/>
          <w:szCs w:val="22"/>
        </w:rPr>
        <w:fldChar w:fldCharType="separate"/>
      </w:r>
      <w:r w:rsidRPr="007C03D2">
        <w:rPr>
          <w:rFonts w:ascii="Cambria" w:hAnsi="Cambria"/>
          <w:szCs w:val="24"/>
          <w:lang w:val="es-EC"/>
        </w:rPr>
        <w:t>(El-Bestawy, Al-Fassi, Amer, &amp; Aburokba, 2013; Montañés, Sánchez-Tovar, &amp; Roux, 2014)</w:t>
      </w:r>
      <w:r>
        <w:rPr>
          <w:rFonts w:ascii="Cambria" w:hAnsi="Cambria" w:cs="Calibri Light"/>
          <w:noProof/>
          <w:szCs w:val="22"/>
        </w:rPr>
        <w:fldChar w:fldCharType="end"/>
      </w:r>
      <w:r w:rsidRPr="007C03D2">
        <w:rPr>
          <w:rFonts w:ascii="Cambria" w:hAnsi="Cambria" w:cs="Calibri Light"/>
          <w:noProof/>
          <w:szCs w:val="22"/>
          <w:lang w:val="es-EC"/>
        </w:rPr>
        <w:t xml:space="preserve">. </w:t>
      </w:r>
      <w:r w:rsidRPr="0043634B">
        <w:rPr>
          <w:rFonts w:ascii="Cambria" w:hAnsi="Cambria" w:cs="Calibri Light"/>
          <w:noProof/>
          <w:szCs w:val="22"/>
        </w:rPr>
        <w:t xml:space="preserve">In </w:t>
      </w:r>
      <w:r>
        <w:rPr>
          <w:rFonts w:ascii="Cambria" w:hAnsi="Cambria" w:cs="Calibri Light"/>
          <w:noProof/>
          <w:szCs w:val="22"/>
        </w:rPr>
        <w:t>general</w:t>
      </w:r>
      <w:r w:rsidRPr="0043634B">
        <w:rPr>
          <w:rFonts w:ascii="Cambria" w:hAnsi="Cambria" w:cs="Calibri Light"/>
          <w:noProof/>
          <w:szCs w:val="22"/>
        </w:rPr>
        <w:t xml:space="preserve">, it is estimated that </w:t>
      </w:r>
      <w:r>
        <w:rPr>
          <w:rFonts w:ascii="Cambria" w:hAnsi="Cambria" w:cs="Calibri Light"/>
          <w:noProof/>
          <w:szCs w:val="22"/>
        </w:rPr>
        <w:t>up to 30</w:t>
      </w:r>
      <w:r w:rsidRPr="0043634B">
        <w:rPr>
          <w:rFonts w:ascii="Cambria" w:hAnsi="Cambria" w:cs="Calibri Light"/>
          <w:noProof/>
          <w:szCs w:val="22"/>
        </w:rPr>
        <w:t xml:space="preserve">% of the chrome used in the </w:t>
      </w:r>
      <w:r w:rsidRPr="0043634B">
        <w:rPr>
          <w:rFonts w:ascii="Cambria" w:hAnsi="Cambria" w:cs="Calibri Light"/>
          <w:noProof/>
          <w:szCs w:val="22"/>
        </w:rPr>
        <w:lastRenderedPageBreak/>
        <w:t xml:space="preserve">tannery is wasted in </w:t>
      </w:r>
      <w:r>
        <w:rPr>
          <w:rFonts w:ascii="Cambria" w:hAnsi="Cambria" w:cs="Calibri Light"/>
          <w:noProof/>
          <w:szCs w:val="22"/>
        </w:rPr>
        <w:t>waste</w:t>
      </w:r>
      <w:r w:rsidRPr="0043634B">
        <w:rPr>
          <w:rFonts w:ascii="Cambria" w:hAnsi="Cambria" w:cs="Calibri Light"/>
          <w:noProof/>
          <w:szCs w:val="22"/>
        </w:rPr>
        <w:t>water</w:t>
      </w:r>
      <w:r>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{"citationID":"au0n1b1ac4","properties":{"formattedCitation":"{\\rtf (Kavouras et al., 2015; Kili\\uc0\\u231{} et al., 2011)}","plainCitation":"(Kavouras et al., 2015; Kiliç et al., 2011)"},"citationItems":[{"id":1377,"uris":["http://zotero.org/users/local/8xYtPvrS/items/N3IKFKFD"],"uri":["http://zotero.org/users/local/8xYtPvrS/items/N3IKFKFD"],"itemData":{"id":1377,"type":"article-journal","title":"Incineration of tannery sludge under oxic and anoxic conditions: Study of chromium speciation","container-title":"Journal of Hazardous Materials","page":"672–679","volume":"283","DOI":"10.1016/j.jhazmat.2014.09.066","ISSN":"03043894","shortTitle":"Incineration of tannery sludge under oxic and anoxic conditions","language":"en","author":[{"family":"Kavouras","given":"P."},{"family":"Pantazopoulou","given":"E."},{"family":"Varitis","given":"S."},{"family":"Vourlias","given":"G."},{"family":"Chrissafis","given":"K."},{"family":"Dimitrakopulos","given":"G.P."},{"family":"Mitrakas","given":"M."},{"family":"Zouboulis","given":"A.I."},{"family":"Karakostas","given":"Th."},{"family":"Xenidis","given":"A."}],"issued":{"date-parts":[["2015",2]]}}},{"id":2559,"uris":["http://zotero.org/users/local/8xYtPvrS/items/UFZ583TF"],"uri":["http://zotero.org/users/local/8xYtPvrS/items/UFZ583TF"],"itemData":{"id":2559,"type":"article-journal","title":"Environmental optimization of chromium recovery from tannery sludge using a life cycle assessment approach","container-title":"Journal of Hazardous Materials","source":"CrossRef","URL":"http://linkinghub.elsevier.com/retrieve/pii/S0304389411006790","DOI":"10.1016/j.jhazmat.2011.05.040","ISSN":"03043894","language":"en","author":[{"family":"Kiliç","given":"Eylem"},{"family":"Puig","given":"Rita"},{"family":"Baquero","given":"Grau"},{"family":"Font","given":"Joaquim"},{"family":"Çolak","given":"Selime"},{"family":"Gürler","given":"Deniz"}],"issued":{"date-parts":[["2011",5]]},"accessed":{"date-parts":[["2017",6,3]]}}}],"schema":"https://github.com/citation-style-language/schema/raw/master/csl-citation.json"} </w:instrText>
      </w:r>
      <w:r>
        <w:rPr>
          <w:rFonts w:ascii="Cambria" w:hAnsi="Cambria" w:cs="Calibri Light"/>
          <w:noProof/>
          <w:szCs w:val="22"/>
        </w:rPr>
        <w:fldChar w:fldCharType="separate"/>
      </w:r>
      <w:r w:rsidRPr="00C93A87">
        <w:rPr>
          <w:rFonts w:ascii="Cambria" w:hAnsi="Cambria"/>
          <w:szCs w:val="24"/>
        </w:rPr>
        <w:t>(Kavouras et al., 2015; Kiliç et al., 2011)</w:t>
      </w:r>
      <w:r>
        <w:rPr>
          <w:rFonts w:ascii="Cambria" w:hAnsi="Cambria" w:cs="Calibri Light"/>
          <w:noProof/>
          <w:szCs w:val="22"/>
        </w:rPr>
        <w:fldChar w:fldCharType="end"/>
      </w:r>
      <w:r>
        <w:rPr>
          <w:rFonts w:ascii="Cambria" w:hAnsi="Cambria" w:cs="Calibri Light"/>
          <w:noProof/>
          <w:szCs w:val="22"/>
        </w:rPr>
        <w:t>.</w:t>
      </w:r>
      <w:r w:rsidRPr="0043634B">
        <w:rPr>
          <w:rFonts w:ascii="Cambria" w:hAnsi="Cambria" w:cs="Calibri Light"/>
          <w:noProof/>
          <w:szCs w:val="22"/>
        </w:rPr>
        <w:t xml:space="preserve"> </w:t>
      </w:r>
      <w:r>
        <w:rPr>
          <w:rFonts w:ascii="Cambria" w:hAnsi="Cambria" w:cs="Calibri Light"/>
          <w:noProof/>
          <w:szCs w:val="22"/>
        </w:rPr>
        <w:t>W</w:t>
      </w:r>
      <w:r w:rsidRPr="008B23CC">
        <w:rPr>
          <w:rFonts w:ascii="Cambria" w:hAnsi="Cambria" w:cs="Calibri Light"/>
          <w:noProof/>
          <w:szCs w:val="22"/>
        </w:rPr>
        <w:t xml:space="preserve">ithout proper treatment, direct application of tannery sludge to agriculture is a risk to biodiversity and to the </w:t>
      </w:r>
      <w:r>
        <w:rPr>
          <w:rFonts w:ascii="Cambria" w:hAnsi="Cambria" w:cs="Calibri Light"/>
          <w:noProof/>
          <w:szCs w:val="22"/>
        </w:rPr>
        <w:t xml:space="preserve">human </w:t>
      </w:r>
      <w:r w:rsidRPr="008B23CC">
        <w:rPr>
          <w:rFonts w:ascii="Cambria" w:hAnsi="Cambria" w:cs="Calibri Light"/>
          <w:noProof/>
          <w:szCs w:val="22"/>
        </w:rPr>
        <w:t>food chain due to the toxic levels of heavy metals accumulated in the sludge</w:t>
      </w:r>
      <w:r>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{"citationID":"a6bruhtveq","properties":{"formattedCitation":"(Silva et al., 2010)","plainCitation":"(Silva et al., 2010)"},"citationItems":[{"id":1383,"uris":["http://zotero.org/users/local/8xYtPvrS/items/JI5V7TRB"],"uri":["http://zotero.org/users/local/8xYtPvrS/items/JI5V7TRB"],"itemData":{"id":1383,"type":"article-journal","title":"Effect of different tannery sludge compost amendment rates on growth, biomass accumulation and yield responses of Capsicum plants","container-title":"Waste Management","page":"1976–1980","volume":"30","issue":"10","DOI":"10.1016/j.wasman.2010.03.011","ISSN":"0956053X","language":"en","author":[{"family":"Silva","given":"Jayara D.C."},{"family":"Leal","given":"Tamara T.B."},{"family":"Araújo","given":"Ademir S.F."},{"family":"Araujo","given":"Raul M."},{"family":"Gomes","given":"Regina L.F."},{"family":"Melo","given":"Wanderley J."},{"family":"Singh","given":"Rajeev P."}],"issued":{"date-parts":[["2010",10]]}}}],"schema":"https://github.com/citation-style-language/schema/raw/master/csl-citation.json"} </w:instrText>
      </w:r>
      <w:r>
        <w:rPr>
          <w:rFonts w:ascii="Cambria" w:hAnsi="Cambria" w:cs="Calibri Light"/>
          <w:noProof/>
          <w:szCs w:val="22"/>
        </w:rPr>
        <w:fldChar w:fldCharType="separate"/>
      </w:r>
      <w:r w:rsidRPr="00D36459">
        <w:rPr>
          <w:rFonts w:ascii="Cambria" w:hAnsi="Cambria"/>
        </w:rPr>
        <w:t>(Silva et al., 2010)</w:t>
      </w:r>
      <w:r>
        <w:rPr>
          <w:rFonts w:ascii="Cambria" w:hAnsi="Cambria" w:cs="Calibri Light"/>
          <w:noProof/>
          <w:szCs w:val="22"/>
        </w:rPr>
        <w:fldChar w:fldCharType="end"/>
      </w:r>
      <w:r w:rsidRPr="008B23CC">
        <w:rPr>
          <w:rFonts w:ascii="Cambria" w:hAnsi="Cambria" w:cs="Calibri Light"/>
          <w:noProof/>
          <w:szCs w:val="22"/>
        </w:rPr>
        <w:t xml:space="preserve">. Sludge has been mixed with livestock manure for decomposition by vermicomposting, this because direct application of the sludge is toxic to </w:t>
      </w:r>
      <w:r w:rsidRPr="00D36459">
        <w:rPr>
          <w:rFonts w:ascii="Cambria" w:hAnsi="Cambria" w:cs="Calibri Light"/>
          <w:i/>
          <w:noProof/>
          <w:szCs w:val="22"/>
        </w:rPr>
        <w:t>Eisenia fetida</w:t>
      </w:r>
      <w:r w:rsidRPr="008B23CC">
        <w:rPr>
          <w:rFonts w:ascii="Cambria" w:hAnsi="Cambria" w:cs="Calibri Light"/>
          <w:noProof/>
          <w:szCs w:val="22"/>
        </w:rPr>
        <w:t xml:space="preserve"> worms</w:t>
      </w:r>
      <w:r>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{"citationID":"a1hmq3nr0ig","properties":{"formattedCitation":"(Vig, Singh, Wani, &amp; Dhaliwal, 2011)","plainCitation":"(Vig, Singh, Wani, &amp; Dhaliwal, 2011)"},"citationItems":[{"id":"7ZauT6hJ/P3rH3r9b","uris":["http://zotero.org/users/local/59jo4NrC/items/QMF8HG33"],"uri":["http://zotero.org/users/local/59jo4NrC/items/QMF8HG33"],"itemData":{"id":"7ZauT6hJ/P3rH3r9b","type":"article-journal","title":"Vermicomposting of tannery sludge mixed with cattle dung into valuable manure using earthworm Eisenia fetida (Savigny)","container-title":"Bioresource Technology","page":"7941-7945","volume":"102","issue":"17","ISSN":"0960-8524","journalAbbreviation":"Bioresource Technology","author":[{"family":"Vig","given":"Adarsh Pal"},{"family":"Singh","given":"Jaswinder"},{"family":"Wani","given":"Shahid Hussain"},{"family":"Dhaliwal","given":"Salwinder Singh"}],"issued":{"date-parts":[["2011"]]}}}],"schema":"https://github.com/citation-style-language/schema/raw/master/csl-citation.json"} </w:instrText>
      </w:r>
      <w:r>
        <w:rPr>
          <w:rFonts w:ascii="Cambria" w:hAnsi="Cambria" w:cs="Calibri Light"/>
          <w:noProof/>
          <w:szCs w:val="22"/>
        </w:rPr>
        <w:fldChar w:fldCharType="separate"/>
      </w:r>
      <w:r w:rsidRPr="00D36459">
        <w:rPr>
          <w:rFonts w:ascii="Cambria" w:hAnsi="Cambria"/>
        </w:rPr>
        <w:t>(Vig, Singh, Wani, &amp; Dhaliwal, 2011)</w:t>
      </w:r>
      <w:r>
        <w:rPr>
          <w:rFonts w:ascii="Cambria" w:hAnsi="Cambria" w:cs="Calibri Light"/>
          <w:noProof/>
          <w:szCs w:val="22"/>
        </w:rPr>
        <w:fldChar w:fldCharType="end"/>
      </w:r>
      <w:r>
        <w:rPr>
          <w:rFonts w:ascii="Cambria" w:hAnsi="Cambria" w:cs="Calibri Light"/>
          <w:noProof/>
          <w:szCs w:val="22"/>
        </w:rPr>
        <w:t>.</w:t>
      </w:r>
      <w:r w:rsidRPr="008B23CC">
        <w:rPr>
          <w:rFonts w:ascii="Cambria" w:hAnsi="Cambria" w:cs="Calibri Light"/>
          <w:noProof/>
          <w:szCs w:val="22"/>
        </w:rPr>
        <w:t xml:space="preserve"> However, the current trend is the extraction of heavy metals by bioleaching using chemilitropic bacteria such as iron and sulfur oxidants (</w:t>
      </w:r>
      <w:r w:rsidRPr="00D36459">
        <w:rPr>
          <w:rFonts w:ascii="Cambria" w:hAnsi="Cambria" w:cs="Calibri Light"/>
          <w:i/>
          <w:noProof/>
          <w:szCs w:val="22"/>
        </w:rPr>
        <w:t>Acidithiobacillus thiooxidans</w:t>
      </w:r>
      <w:r w:rsidRPr="008B23CC">
        <w:rPr>
          <w:rFonts w:ascii="Cambria" w:hAnsi="Cambria" w:cs="Calibri Light"/>
          <w:noProof/>
          <w:szCs w:val="22"/>
        </w:rPr>
        <w:t>) for the production of fertilizing biosolids</w:t>
      </w:r>
      <w:r>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{"citationID":"a2chl7ddn2m","properties":{"formattedCitation":"(Fang &amp; Zhou, 2007; Y.-S. Wang, Pan, Lang, Xu, &amp; Zheng, 2007)","plainCitation":"(Fang &amp; Zhou, 2007; Y.-S. Wang, Pan, Lang, Xu, &amp; Zheng, 2007)"},"citationItems":[{"id":"7ZauT6hJ/GJ4b9N1O","uris":["http://zotero.org/users/local/59jo4NrC/items/MV7CBAQP"],"uri":["http://zotero.org/users/local/59jo4NrC/items/MV7CBAQP"],"itemData":{"id":"7ZauT6hJ/GJ4b9N1O","type":"article-journal","title":"Enhanced Cr bioleaching efficiency from tannery sludge with coinoculation of Acidithiobacillus thiooxidans TS6 and Brettanomyces B65 in an air-lift reactor","container-title":"Chemosphere","page":"303-310","volume":"69","issue":"2","ISSN":"0045-6535","journalAbbreviation":"Chemosphere","author":[{"family":"Fang","given":"Di"},{"family":"Zhou","given":"Li-Xiang"}],"issued":{"date-parts":[["2007"]]}}},{"id":"7ZauT6hJ/r3B9PqAG","uris":["http://zotero.org/users/local/59jo4NrC/items/PBGNT3AI"],"uri":["http://zotero.org/users/local/59jo4NrC/items/PBGNT3AI"],"itemData":{"id":"7ZauT6hJ/r3B9PqAG","type":"article-journal","title":"Bioleaching of chromium from tannery sludge by indigenous Acidithiobacillus thiooxidans","container-title":"Journal of Hazardous Materials","page":"319-324","volume":"147","issue":"1–2","abstract":"Chromium in tannery sludge will cause serious environmental problems and is toxic to organisms. The acidophilic sulfur-oxidizing Acidithiobacillus thiooxidans can leach heavy metals form urban and industrial wastes. This study examined the ability of an indigenous sulfur-oxidizing A. thiooxidans to leach chromium from tannery sludge. The results showed that the pH of sludge mixture inoculated with the indigenous A. thiooxidans decreased to around 2.0 after 4 days. After 6 days incubation in shaking flasks at 30 °C and 160 rpm, up to 99% of chromium was solubilized from tannery sludge. When treated in a 2-l bubble column bioreactor for 5 days at 30 °C and aeration of 0.5 vvm, 99.7% of chromium was leached from tannery sludge. The results demonstrated that chromium in tannery sludge can be efficiently leached by the indigenous A. thiooxidans.","DOI":"10.1016/j.jhazmat.2007.01.005","ISSN":"0304-3894","journalAbbreviation":"Journal of Hazardous Materials","author":[{"family":"Wang","given":"Yuan-Shan"},{"family":"Pan","given":"Zhi-Yan"},{"family":"Lang","given":"Jian-Min"},{"family":"Xu","given":"Jian-Miao"},{"family":"Zheng","given":"Yu-Guo"}],"issued":{"date-parts":[["2007",8,17]]}}}],"schema":"https://github.com/citation-style-language/schema/raw/master/csl-citation.json"} </w:instrText>
      </w:r>
      <w:r>
        <w:rPr>
          <w:rFonts w:ascii="Cambria" w:hAnsi="Cambria" w:cs="Calibri Light"/>
          <w:noProof/>
          <w:szCs w:val="22"/>
        </w:rPr>
        <w:fldChar w:fldCharType="separate"/>
      </w:r>
      <w:r w:rsidRPr="005C0BC0">
        <w:rPr>
          <w:rFonts w:ascii="Cambria" w:hAnsi="Cambria"/>
        </w:rPr>
        <w:t>(Fang &amp; Zhou, 2007; Y.-S. Wang, Pan, Lang, Xu, &amp; Zheng, 2007)</w:t>
      </w:r>
      <w:r>
        <w:rPr>
          <w:rFonts w:ascii="Cambria" w:hAnsi="Cambria" w:cs="Calibri Light"/>
          <w:noProof/>
          <w:szCs w:val="22"/>
        </w:rPr>
        <w:fldChar w:fldCharType="end"/>
      </w:r>
      <w:r w:rsidRPr="008B23CC">
        <w:rPr>
          <w:rFonts w:ascii="Cambria" w:hAnsi="Cambria" w:cs="Calibri Light"/>
          <w:noProof/>
          <w:szCs w:val="22"/>
        </w:rPr>
        <w:t>.</w:t>
      </w:r>
      <w:r>
        <w:rPr>
          <w:rFonts w:ascii="Cambria" w:hAnsi="Cambria" w:cs="Calibri Light"/>
          <w:noProof/>
          <w:szCs w:val="22"/>
        </w:rPr>
        <w:t xml:space="preserve"> </w:t>
      </w:r>
    </w:p>
    <w:p w14:paraId="2BB24698" w14:textId="77777777" w:rsidR="00C8244F" w:rsidRPr="008B23CC" w:rsidRDefault="00C8244F" w:rsidP="00C8244F">
      <w:pPr>
        <w:spacing w:before="120"/>
        <w:rPr>
          <w:rFonts w:ascii="Cambria" w:hAnsi="Cambria" w:cs="Calibri Light"/>
          <w:noProof/>
          <w:szCs w:val="22"/>
        </w:rPr>
      </w:pPr>
      <w:r>
        <w:rPr>
          <w:rFonts w:ascii="Cambria" w:hAnsi="Cambria" w:cs="Calibri Light"/>
          <w:noProof/>
          <w:szCs w:val="22"/>
        </w:rPr>
        <w:t xml:space="preserve">The </w:t>
      </w:r>
      <w:r w:rsidRPr="00A057C9">
        <w:rPr>
          <w:rFonts w:ascii="Cambria" w:hAnsi="Cambria" w:cs="Calibri Light"/>
          <w:noProof/>
          <w:szCs w:val="22"/>
        </w:rPr>
        <w:t>United States</w:t>
      </w:r>
      <w:r>
        <w:rPr>
          <w:rFonts w:ascii="Cambria" w:hAnsi="Cambria" w:cs="Calibri Light"/>
          <w:noProof/>
          <w:szCs w:val="22"/>
        </w:rPr>
        <w:t xml:space="preserve"> discharges </w:t>
      </w:r>
      <w:r w:rsidRPr="00A057C9">
        <w:rPr>
          <w:rFonts w:ascii="Cambria" w:hAnsi="Cambria" w:cs="Calibri Light"/>
          <w:noProof/>
          <w:szCs w:val="22"/>
        </w:rPr>
        <w:t>about 6.2 million t</w:t>
      </w:r>
      <w:r>
        <w:rPr>
          <w:rFonts w:ascii="Cambria" w:hAnsi="Cambria" w:cs="Calibri Light"/>
          <w:noProof/>
          <w:szCs w:val="22"/>
        </w:rPr>
        <w:t xml:space="preserve">onnes of domestic wastewater </w:t>
      </w:r>
      <w:r w:rsidRPr="00A057C9">
        <w:rPr>
          <w:rFonts w:ascii="Cambria" w:hAnsi="Cambria" w:cs="Calibri Light"/>
          <w:noProof/>
          <w:szCs w:val="22"/>
        </w:rPr>
        <w:t xml:space="preserve">annually, while the European Union approx. </w:t>
      </w:r>
      <w:r w:rsidRPr="00056B10">
        <w:rPr>
          <w:rFonts w:ascii="Cambria" w:hAnsi="Cambria" w:cs="Calibri Light"/>
          <w:noProof/>
          <w:szCs w:val="22"/>
        </w:rPr>
        <w:t xml:space="preserve">10 million </w:t>
      </w:r>
      <w:r w:rsidRPr="00A057C9">
        <w:rPr>
          <w:rFonts w:ascii="Cambria" w:hAnsi="Cambria" w:cs="Calibri Light"/>
          <w:noProof/>
          <w:szCs w:val="22"/>
        </w:rPr>
        <w:t xml:space="preserve">tonnes </w:t>
      </w:r>
      <w:r w:rsidRPr="00056B10">
        <w:rPr>
          <w:rFonts w:ascii="Cambria" w:hAnsi="Cambria" w:cs="Calibri Light"/>
          <w:noProof/>
          <w:szCs w:val="22"/>
        </w:rPr>
        <w:t xml:space="preserve">annually </w:t>
      </w:r>
      <w:r>
        <w:rPr>
          <w:rFonts w:ascii="Cambria" w:hAnsi="Cambria" w:cs="Calibri Light"/>
          <w:noProof/>
          <w:szCs w:val="22"/>
        </w:rPr>
        <w:fldChar w:fldCharType="begin"/>
      </w:r>
      <w:r w:rsidRPr="00056B10">
        <w:rPr>
          <w:rFonts w:ascii="Cambria" w:hAnsi="Cambria" w:cs="Calibri Light"/>
          <w:noProof/>
          <w:szCs w:val="22"/>
        </w:rPr>
        <w:instrText xml:space="preserve"> ADDIN ZOTERO_ITEM CSL_CITATION {"citationID":"a21cn50an6p","properties":{"formattedCitation":"(Babel &amp; del Mundo Dacera, 2006)","plainCitation":"(Babel &amp; del Mundo Dacera, 2006)"},"citationItems":[{"id":1385,"uris":["http://zotero.org/users/local/8xYtPvrS/items/FVNBX5EU"],"uri":["http://zotero.org/users/local/8xYtPvrS/items/FVNBX5EU"],"itemData":{"id":1385,"type":"article-journal","title":"Heavy metal removal from contaminated sludge for land application: A review","container-title":"Waste Management","page":"988–1004","volume":"26","issue":"9","DOI":"10.1016/j.wasman.2005.09.017","ISSN":"0956053X","shortTitle":"Heavy metal removal from contaminated sludge for land application","language":"en","author":[{"family":"Babel","given":"Sandhya"},{"family":"Mundo Dacera","given":"Dominica","non-dropping-particle":"del"}],"issued":{"date-parts":[["2006",1]]}}}],"schema":"https://github.com/citation-style-language/schema/raw/master/csl-citation.json"} </w:instrText>
      </w:r>
      <w:r>
        <w:rPr>
          <w:rFonts w:ascii="Cambria" w:hAnsi="Cambria" w:cs="Calibri Light"/>
          <w:noProof/>
          <w:szCs w:val="22"/>
        </w:rPr>
        <w:fldChar w:fldCharType="separate"/>
      </w:r>
      <w:r w:rsidRPr="00056B10">
        <w:rPr>
          <w:rFonts w:ascii="Cambria" w:hAnsi="Cambria"/>
        </w:rPr>
        <w:t xml:space="preserve">(Babel &amp; </w:t>
      </w:r>
      <w:r>
        <w:rPr>
          <w:rFonts w:ascii="Cambria" w:hAnsi="Cambria"/>
        </w:rPr>
        <w:t>D</w:t>
      </w:r>
      <w:r w:rsidRPr="00056B10">
        <w:rPr>
          <w:rFonts w:ascii="Cambria" w:hAnsi="Cambria"/>
        </w:rPr>
        <w:t>el Mundo Dacera, 2006)</w:t>
      </w:r>
      <w:r>
        <w:rPr>
          <w:rFonts w:ascii="Cambria" w:hAnsi="Cambria" w:cs="Calibri Light"/>
          <w:noProof/>
          <w:szCs w:val="22"/>
        </w:rPr>
        <w:fldChar w:fldCharType="end"/>
      </w:r>
      <w:r w:rsidRPr="00056B10">
        <w:rPr>
          <w:rFonts w:ascii="Cambria" w:hAnsi="Cambria" w:cs="Calibri Light"/>
          <w:noProof/>
          <w:szCs w:val="22"/>
        </w:rPr>
        <w:t xml:space="preserve">. </w:t>
      </w:r>
      <w:r w:rsidRPr="00A057C9">
        <w:rPr>
          <w:rFonts w:ascii="Cambria" w:hAnsi="Cambria" w:cs="Calibri Light"/>
          <w:noProof/>
          <w:szCs w:val="22"/>
        </w:rPr>
        <w:t>Th</w:t>
      </w:r>
      <w:r>
        <w:rPr>
          <w:rFonts w:ascii="Cambria" w:hAnsi="Cambria" w:cs="Calibri Light"/>
          <w:noProof/>
          <w:szCs w:val="22"/>
        </w:rPr>
        <w:t xml:space="preserve">e </w:t>
      </w:r>
      <w:r w:rsidRPr="00A057C9">
        <w:rPr>
          <w:rFonts w:ascii="Cambria" w:hAnsi="Cambria" w:cs="Calibri Light"/>
          <w:noProof/>
          <w:szCs w:val="22"/>
        </w:rPr>
        <w:t xml:space="preserve">significant generation of </w:t>
      </w:r>
      <w:r>
        <w:rPr>
          <w:rFonts w:ascii="Cambria" w:hAnsi="Cambria" w:cs="Calibri Light"/>
          <w:noProof/>
          <w:szCs w:val="22"/>
        </w:rPr>
        <w:t xml:space="preserve">industrial and domestic </w:t>
      </w:r>
      <w:r w:rsidRPr="00A057C9">
        <w:rPr>
          <w:rFonts w:ascii="Cambria" w:hAnsi="Cambria" w:cs="Calibri Light"/>
          <w:noProof/>
          <w:szCs w:val="22"/>
        </w:rPr>
        <w:t xml:space="preserve">effluents </w:t>
      </w:r>
      <w:r>
        <w:rPr>
          <w:rFonts w:ascii="Cambria" w:hAnsi="Cambria" w:cs="Calibri Light"/>
          <w:noProof/>
          <w:szCs w:val="22"/>
        </w:rPr>
        <w:t>is a potential use</w:t>
      </w:r>
      <w:r w:rsidRPr="00A057C9">
        <w:rPr>
          <w:rFonts w:ascii="Cambria" w:hAnsi="Cambria" w:cs="Calibri Light"/>
          <w:noProof/>
          <w:szCs w:val="22"/>
        </w:rPr>
        <w:t xml:space="preserve"> for agriculture</w:t>
      </w:r>
      <w:r>
        <w:rPr>
          <w:rFonts w:ascii="Cambria" w:hAnsi="Cambria" w:cs="Calibri Light"/>
          <w:noProof/>
          <w:szCs w:val="22"/>
        </w:rPr>
        <w:t xml:space="preserve"> as biosolids</w:t>
      </w:r>
      <w:r w:rsidRPr="00A057C9">
        <w:rPr>
          <w:rFonts w:ascii="Cambria" w:hAnsi="Cambria" w:cs="Calibri Light"/>
          <w:noProof/>
          <w:szCs w:val="22"/>
        </w:rPr>
        <w:t>. For example, United States</w:t>
      </w:r>
      <w:r>
        <w:rPr>
          <w:rFonts w:ascii="Cambria" w:hAnsi="Cambria" w:cs="Calibri Light"/>
          <w:noProof/>
          <w:szCs w:val="22"/>
        </w:rPr>
        <w:t xml:space="preserve"> applies</w:t>
      </w:r>
      <w:r w:rsidRPr="00A057C9">
        <w:rPr>
          <w:rFonts w:ascii="Cambria" w:hAnsi="Cambria" w:cs="Calibri Light"/>
          <w:noProof/>
          <w:szCs w:val="22"/>
        </w:rPr>
        <w:t xml:space="preserve"> approximately half of the production of </w:t>
      </w:r>
      <w:r>
        <w:rPr>
          <w:rFonts w:ascii="Cambria" w:hAnsi="Cambria" w:cs="Calibri Light"/>
          <w:noProof/>
          <w:szCs w:val="22"/>
        </w:rPr>
        <w:t>biosolids</w:t>
      </w:r>
      <w:r w:rsidRPr="00A057C9">
        <w:rPr>
          <w:rFonts w:ascii="Cambria" w:hAnsi="Cambria" w:cs="Calibri Light"/>
          <w:noProof/>
          <w:szCs w:val="22"/>
        </w:rPr>
        <w:t xml:space="preserve"> </w:t>
      </w:r>
      <w:r>
        <w:rPr>
          <w:rFonts w:ascii="Cambria" w:hAnsi="Cambria" w:cs="Calibri Light"/>
          <w:noProof/>
          <w:szCs w:val="22"/>
        </w:rPr>
        <w:t>to</w:t>
      </w:r>
      <w:r w:rsidRPr="00A057C9">
        <w:rPr>
          <w:rFonts w:ascii="Cambria" w:hAnsi="Cambria" w:cs="Calibri Light"/>
          <w:noProof/>
          <w:szCs w:val="22"/>
        </w:rPr>
        <w:t xml:space="preserve"> its soils</w:t>
      </w:r>
      <w:r>
        <w:rPr>
          <w:rFonts w:ascii="Cambria" w:hAnsi="Cambria" w:cs="Calibri Light"/>
          <w:noProof/>
          <w:szCs w:val="22"/>
        </w:rPr>
        <w:t>, while</w:t>
      </w:r>
      <w:r w:rsidRPr="00A057C9">
        <w:rPr>
          <w:rFonts w:ascii="Cambria" w:hAnsi="Cambria" w:cs="Calibri Light"/>
          <w:noProof/>
          <w:szCs w:val="22"/>
        </w:rPr>
        <w:t xml:space="preserve"> the European Union about 30%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{"citationID":"ao8fcru2bk","properties":{"formattedCitation":"(Silveira, Alleoni, &amp; Guilherme, 2003)","plainCitation":"(Silveira, Alleoni, &amp; Guilherme, 2003)"},"citationItems":[{"id":2705,"uris":["http://zotero.org/users/local/8xYtPvrS/items/2M8D5K56"],"uri":["http://zotero.org/users/local/8xYtPvrS/items/2M8D5K56"],"itemData":{"id":2705,"type":"article-journal","title":"Biosolids and heavy metals in soils","container-title":"Scientia Agricola","page":"793–806","volume":"60","issue":"4","source":"Google Scholar","author":[{"family":"Silveira","given":"Maria Lucia Azevedo"},{"family":"Alleoni","given":"Luís Reynaldo Ferracciú"},{"family":"Guilherme","given":"Luiz Roberto Guimarães"}],"issued":{"date-parts":[["2003"]]}}}],"schema":"https://github.com/citation-style-language/schema/raw/master/csl-citation.json"} </w:instrText>
      </w:r>
      <w:r>
        <w:rPr>
          <w:rFonts w:ascii="Cambria" w:hAnsi="Cambria" w:cs="Calibri Light"/>
          <w:noProof/>
          <w:szCs w:val="22"/>
        </w:rPr>
        <w:fldChar w:fldCharType="separate"/>
      </w:r>
      <w:r w:rsidRPr="008218AE">
        <w:rPr>
          <w:rFonts w:ascii="Cambria" w:hAnsi="Cambria"/>
        </w:rPr>
        <w:t>(Silveira, Alleoni, &amp; Guilherme, 2003)</w:t>
      </w:r>
      <w:r>
        <w:rPr>
          <w:rFonts w:ascii="Cambria" w:hAnsi="Cambria" w:cs="Calibri Light"/>
          <w:noProof/>
          <w:szCs w:val="22"/>
        </w:rPr>
        <w:fldChar w:fldCharType="end"/>
      </w:r>
      <w:r>
        <w:rPr>
          <w:rFonts w:ascii="Cambria" w:hAnsi="Cambria" w:cs="Calibri Light"/>
          <w:noProof/>
          <w:szCs w:val="22"/>
        </w:rPr>
        <w:t xml:space="preserve">. </w:t>
      </w:r>
      <w:r w:rsidRPr="00A057C9">
        <w:rPr>
          <w:rFonts w:ascii="Cambria" w:hAnsi="Cambria" w:cs="Calibri Light"/>
          <w:noProof/>
          <w:szCs w:val="22"/>
        </w:rPr>
        <w:t xml:space="preserve">However, the reuse of biosolids decreases due to heavy metals from waste plastics, </w:t>
      </w:r>
      <w:r>
        <w:rPr>
          <w:rFonts w:ascii="Cambria" w:hAnsi="Cambria" w:cs="Calibri Light"/>
          <w:noProof/>
          <w:szCs w:val="22"/>
        </w:rPr>
        <w:t>dyes</w:t>
      </w:r>
      <w:r w:rsidRPr="00A057C9">
        <w:rPr>
          <w:rFonts w:ascii="Cambria" w:hAnsi="Cambria" w:cs="Calibri Light"/>
          <w:noProof/>
          <w:szCs w:val="22"/>
        </w:rPr>
        <w:t>, cleaning products, medicines</w:t>
      </w:r>
      <w:r>
        <w:rPr>
          <w:rFonts w:ascii="Cambria" w:hAnsi="Cambria" w:cs="Calibri Light"/>
          <w:noProof/>
          <w:szCs w:val="22"/>
        </w:rPr>
        <w:t>,</w:t>
      </w:r>
      <w:r w:rsidRPr="00A057C9">
        <w:rPr>
          <w:rFonts w:ascii="Cambria" w:hAnsi="Cambria" w:cs="Calibri Light"/>
          <w:noProof/>
          <w:szCs w:val="22"/>
        </w:rPr>
        <w:t xml:space="preserve"> and pesticides. Therefore, the use of </w:t>
      </w:r>
      <w:r>
        <w:rPr>
          <w:rFonts w:ascii="Cambria" w:hAnsi="Cambria" w:cs="Calibri Light"/>
          <w:noProof/>
          <w:szCs w:val="22"/>
        </w:rPr>
        <w:t>biosolids</w:t>
      </w:r>
      <w:r w:rsidRPr="00A057C9">
        <w:rPr>
          <w:rFonts w:ascii="Cambria" w:hAnsi="Cambria" w:cs="Calibri Light"/>
          <w:noProof/>
          <w:szCs w:val="22"/>
        </w:rPr>
        <w:t xml:space="preserve"> in agriculture is a concern</w:t>
      </w:r>
      <w:r>
        <w:rPr>
          <w:rFonts w:ascii="Cambria" w:hAnsi="Cambria" w:cs="Calibri Light"/>
          <w:noProof/>
          <w:szCs w:val="22"/>
        </w:rPr>
        <w:t>,</w:t>
      </w:r>
      <w:r w:rsidRPr="00A057C9">
        <w:rPr>
          <w:rFonts w:ascii="Cambria" w:hAnsi="Cambria" w:cs="Calibri Light"/>
          <w:noProof/>
          <w:szCs w:val="22"/>
        </w:rPr>
        <w:t xml:space="preserve"> </w:t>
      </w:r>
      <w:r>
        <w:rPr>
          <w:rFonts w:ascii="Cambria" w:hAnsi="Cambria" w:cs="Calibri Light"/>
          <w:noProof/>
          <w:szCs w:val="22"/>
        </w:rPr>
        <w:t>e</w:t>
      </w:r>
      <w:r w:rsidRPr="00A057C9">
        <w:rPr>
          <w:rFonts w:ascii="Cambria" w:hAnsi="Cambria" w:cs="Calibri Light"/>
          <w:noProof/>
          <w:szCs w:val="22"/>
        </w:rPr>
        <w:t>ven more</w:t>
      </w:r>
      <w:r>
        <w:rPr>
          <w:rFonts w:ascii="Cambria" w:hAnsi="Cambria" w:cs="Calibri Light"/>
          <w:noProof/>
          <w:szCs w:val="22"/>
        </w:rPr>
        <w:t>,</w:t>
      </w:r>
      <w:r w:rsidRPr="00A057C9">
        <w:rPr>
          <w:rFonts w:ascii="Cambria" w:hAnsi="Cambria" w:cs="Calibri Light"/>
          <w:noProof/>
          <w:szCs w:val="22"/>
        </w:rPr>
        <w:t xml:space="preserve"> because the use of residual effluents has allowed the irrigation of up to 20 million hectares worldwide</w:t>
      </w:r>
      <w:r>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{"citationID":"a1hqeh0vi6v","properties":{"formattedCitation":"(Wuana &amp; Okieimen, 2011)","plainCitation":"(Wuana &amp; Okieimen, 2011)"},"citationItems":[{"id":1396,"uris":["http://zotero.org/users/local/8xYtPvrS/items/N3FU7MBR"],"uri":["http://zotero.org/users/local/8xYtPvrS/items/N3FU7MBR"],"itemData":{"id":1396,"type":"article-journal","title":"Heavy Metals in Contaminated Soils: A Review of Sources, Chemistry, Risks and Best Available Strategies for Remediation","container-title":"ISRN Ecology","page":"1–20","volume":"2011","DOI":"10.5402/2011/402647","ISSN":"2090-4614, 2090-4622","shortTitle":"Heavy Metals in Contaminated Soils","language":"en","author":[{"family":"Wuana","given":"Raymond A."},{"family":"Okieimen","given":"Felix E."}],"issued":{"date-parts":[["2011"]]}}}],"schema":"https://github.com/citation-style-language/schema/raw/master/csl-citation.json"} </w:instrText>
      </w:r>
      <w:r>
        <w:rPr>
          <w:rFonts w:ascii="Cambria" w:hAnsi="Cambria" w:cs="Calibri Light"/>
          <w:noProof/>
          <w:szCs w:val="22"/>
        </w:rPr>
        <w:fldChar w:fldCharType="separate"/>
      </w:r>
      <w:r w:rsidRPr="007237A8">
        <w:rPr>
          <w:rFonts w:ascii="Cambria" w:hAnsi="Cambria"/>
        </w:rPr>
        <w:t>(Wuana &amp; Okieimen, 2011)</w:t>
      </w:r>
      <w:r>
        <w:rPr>
          <w:rFonts w:ascii="Cambria" w:hAnsi="Cambria" w:cs="Calibri Light"/>
          <w:noProof/>
          <w:szCs w:val="22"/>
        </w:rPr>
        <w:fldChar w:fldCharType="end"/>
      </w:r>
      <w:r w:rsidRPr="00A057C9">
        <w:rPr>
          <w:rFonts w:ascii="Cambria" w:hAnsi="Cambria" w:cs="Calibri Light"/>
          <w:noProof/>
          <w:szCs w:val="22"/>
        </w:rPr>
        <w:t xml:space="preserve">. Despite the control of toxicity in wastewater irrigation or use of biosolids, the accumulation of heavy metals in agricultural soil </w:t>
      </w:r>
      <w:r>
        <w:rPr>
          <w:rFonts w:ascii="Cambria" w:hAnsi="Cambria" w:cs="Calibri Light"/>
          <w:noProof/>
          <w:szCs w:val="22"/>
        </w:rPr>
        <w:t>represents</w:t>
      </w:r>
      <w:r w:rsidRPr="00A057C9">
        <w:rPr>
          <w:rFonts w:ascii="Cambria" w:hAnsi="Cambria" w:cs="Calibri Light"/>
          <w:noProof/>
          <w:szCs w:val="22"/>
        </w:rPr>
        <w:t xml:space="preserve"> a fundamental r</w:t>
      </w:r>
      <w:r>
        <w:rPr>
          <w:rFonts w:ascii="Cambria" w:hAnsi="Cambria" w:cs="Calibri Light"/>
          <w:noProof/>
          <w:szCs w:val="22"/>
        </w:rPr>
        <w:t>ole in environmental protection</w:t>
      </w:r>
      <w:r w:rsidRPr="008B23CC">
        <w:rPr>
          <w:rFonts w:ascii="Cambria" w:hAnsi="Cambria" w:cs="Calibri Light"/>
          <w:noProof/>
          <w:szCs w:val="22"/>
        </w:rPr>
        <w:t xml:space="preserve">. </w:t>
      </w:r>
    </w:p>
    <w:p w14:paraId="714B1114" w14:textId="77777777" w:rsidR="00C8244F" w:rsidRPr="00A057C9" w:rsidRDefault="00C8244F" w:rsidP="00C8244F">
      <w:pPr>
        <w:spacing w:before="120"/>
        <w:rPr>
          <w:rFonts w:ascii="Cambria" w:hAnsi="Cambria" w:cs="Calibri Light"/>
          <w:noProof/>
          <w:szCs w:val="22"/>
        </w:rPr>
      </w:pPr>
      <w:r w:rsidRPr="008B23CC">
        <w:rPr>
          <w:rFonts w:ascii="Cambria" w:hAnsi="Cambria" w:cs="Calibri Light"/>
          <w:noProof/>
          <w:szCs w:val="22"/>
        </w:rPr>
        <w:t>Liquid discharges from the mining industry contain Cu, Zn, Cd, As, Mn, Al, Pb, Ni, Ag, Cr, Fe and Hg in concentrations between 10</w:t>
      </w:r>
      <w:r w:rsidRPr="000F4916">
        <w:rPr>
          <w:rFonts w:ascii="Cambria" w:hAnsi="Cambria" w:cs="Calibri Light"/>
          <w:noProof/>
          <w:szCs w:val="22"/>
          <w:vertAlign w:val="superscript"/>
        </w:rPr>
        <w:t>-6</w:t>
      </w:r>
      <w:r w:rsidRPr="008B23CC">
        <w:rPr>
          <w:rFonts w:ascii="Cambria" w:hAnsi="Cambria" w:cs="Calibri Light"/>
          <w:noProof/>
          <w:szCs w:val="22"/>
        </w:rPr>
        <w:t xml:space="preserve"> and 10</w:t>
      </w:r>
      <w:r w:rsidRPr="000F4916">
        <w:rPr>
          <w:rFonts w:ascii="Cambria" w:hAnsi="Cambria" w:cs="Calibri Light"/>
          <w:noProof/>
          <w:szCs w:val="22"/>
          <w:vertAlign w:val="superscript"/>
        </w:rPr>
        <w:t>2</w:t>
      </w:r>
      <w:r>
        <w:rPr>
          <w:rFonts w:ascii="Cambria" w:hAnsi="Cambria" w:cs="Calibri Light"/>
          <w:noProof/>
          <w:szCs w:val="22"/>
        </w:rPr>
        <w:t xml:space="preserve"> g/</w:t>
      </w:r>
      <w:r w:rsidRPr="008B23CC">
        <w:rPr>
          <w:rFonts w:ascii="Cambria" w:hAnsi="Cambria" w:cs="Calibri Light"/>
          <w:noProof/>
          <w:szCs w:val="22"/>
        </w:rPr>
        <w:t>L</w:t>
      </w:r>
      <w:r>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{"citationID":"a2gecftr3i8","properties":{"formattedCitation":"(Huisman, Schouten, &amp; Schultz, 2006)","plainCitation":"(Huisman, Schouten, &amp; Schultz, 2006)"},"citationItems":[{"id":2709,"uris":["http://zotero.org/users/local/8xYtPvrS/items/6TGUPNBI"],"uri":["http://zotero.org/users/local/8xYtPvrS/items/6TGUPNBI"],"itemData":{"id":2709,"type":"article-journal","title":"Biologically produced sulphide for purification of process streams, effluent treatment and recovery of metals in the metal and mining industry","container-title":"Hydrometallurgy","page":"106-113","volume":"83","issue":"1-4","source":"CrossRef","DOI":"10.1016/j.hydromet.2006.03.017","ISSN":"0304386X","language":"en","author":[{"family":"Huisman","given":"Jacco L."},{"family":"Schouten","given":"Gerard"},{"family":"Schultz","given":"Carl"}],"issued":{"date-parts":[["2006",9]]}}}],"schema":"https://github.com/citation-style-language/schema/raw/master/csl-citation.json"} </w:instrText>
      </w:r>
      <w:r>
        <w:rPr>
          <w:rFonts w:ascii="Cambria" w:hAnsi="Cambria" w:cs="Calibri Light"/>
          <w:noProof/>
          <w:szCs w:val="22"/>
        </w:rPr>
        <w:fldChar w:fldCharType="separate"/>
      </w:r>
      <w:r w:rsidRPr="00C70B36">
        <w:rPr>
          <w:rFonts w:ascii="Cambria" w:hAnsi="Cambria"/>
        </w:rPr>
        <w:t>(Huisman, Schouten, &amp; Schultz, 2006)</w:t>
      </w:r>
      <w:r>
        <w:rPr>
          <w:rFonts w:ascii="Cambria" w:hAnsi="Cambria" w:cs="Calibri Light"/>
          <w:noProof/>
          <w:szCs w:val="22"/>
        </w:rPr>
        <w:fldChar w:fldCharType="end"/>
      </w:r>
      <w:r w:rsidRPr="008B23CC">
        <w:rPr>
          <w:rFonts w:ascii="Cambria" w:hAnsi="Cambria" w:cs="Calibri Light"/>
          <w:noProof/>
          <w:szCs w:val="22"/>
        </w:rPr>
        <w:t xml:space="preserve">. Drainage activities in this industry have been reported to have </w:t>
      </w:r>
      <w:r>
        <w:rPr>
          <w:rFonts w:ascii="Cambria" w:hAnsi="Cambria" w:cs="Calibri Light"/>
          <w:noProof/>
          <w:szCs w:val="22"/>
        </w:rPr>
        <w:t xml:space="preserve">a </w:t>
      </w:r>
      <w:r w:rsidRPr="008B23CC">
        <w:rPr>
          <w:rFonts w:ascii="Cambria" w:hAnsi="Cambria" w:cs="Calibri Light"/>
          <w:noProof/>
          <w:szCs w:val="22"/>
        </w:rPr>
        <w:t>direct impact on 7000 km of rivers and approximately 23000 Ha of lakes and r</w:t>
      </w:r>
      <w:r>
        <w:rPr>
          <w:rFonts w:ascii="Cambria" w:hAnsi="Cambria" w:cs="Calibri Light"/>
          <w:noProof/>
          <w:szCs w:val="22"/>
        </w:rPr>
        <w:t xml:space="preserve">eservoirs in the United States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{"citationID":"a1e2pa7knm4","properties":{"formattedCitation":"(Cohen, 2006)","plainCitation":"(Cohen, 2006)"},"citationItems":[{"id":2711,"uris":["http://zotero.org/users/local/8xYtPvrS/items/NTD3UNHD"],"uri":["http://zotero.org/users/local/8xYtPvrS/items/NTD3UNHD"],"itemData":{"id":2711,"type":"article-journal","title":"Use of microbes for cost reduction of metal removal from metals and mining industry waste streams","container-title":"Journal of Cleaner Production","page":"1146-1157","volume":"14","issue":"12-13","source":"CrossRef","DOI":"10.1016/j.jclepro.2004.10.009","ISSN":"09596526","language":"en","author":[{"family":"Cohen","given":"Ronald R.H."}],"issued":{"date-parts":[["2006",1]]}}}],"schema":"https://github.com/citation-style-language/schema/raw/master/csl-citation.json"} </w:instrText>
      </w:r>
      <w:r>
        <w:rPr>
          <w:rFonts w:ascii="Cambria" w:hAnsi="Cambria" w:cs="Calibri Light"/>
          <w:noProof/>
          <w:szCs w:val="22"/>
        </w:rPr>
        <w:fldChar w:fldCharType="separate"/>
      </w:r>
      <w:r w:rsidRPr="005C0BC0">
        <w:rPr>
          <w:rFonts w:ascii="Cambria" w:hAnsi="Cambria"/>
        </w:rPr>
        <w:t>(Cohen, 2006)</w:t>
      </w:r>
      <w:r>
        <w:rPr>
          <w:rFonts w:ascii="Cambria" w:hAnsi="Cambria" w:cs="Calibri Light"/>
          <w:noProof/>
          <w:szCs w:val="22"/>
        </w:rPr>
        <w:fldChar w:fldCharType="end"/>
      </w:r>
      <w:r w:rsidRPr="008B23CC">
        <w:rPr>
          <w:rFonts w:ascii="Cambria" w:hAnsi="Cambria" w:cs="Calibri Light"/>
          <w:noProof/>
          <w:szCs w:val="22"/>
        </w:rPr>
        <w:t>. In</w:t>
      </w:r>
      <w:r>
        <w:rPr>
          <w:rFonts w:ascii="Cambria" w:hAnsi="Cambria" w:cs="Calibri Light"/>
          <w:noProof/>
          <w:szCs w:val="22"/>
        </w:rPr>
        <w:t xml:space="preserve"> </w:t>
      </w:r>
      <w:r w:rsidRPr="008B23CC">
        <w:rPr>
          <w:rFonts w:ascii="Cambria" w:hAnsi="Cambria" w:cs="Calibri Light"/>
          <w:noProof/>
          <w:szCs w:val="22"/>
        </w:rPr>
        <w:t xml:space="preserve">South America, silver extraction </w:t>
      </w:r>
      <w:r>
        <w:rPr>
          <w:rFonts w:ascii="Cambria" w:hAnsi="Cambria" w:cs="Calibri Light"/>
          <w:noProof/>
          <w:szCs w:val="22"/>
        </w:rPr>
        <w:t>accounts for</w:t>
      </w:r>
      <w:r w:rsidRPr="008B23CC">
        <w:rPr>
          <w:rFonts w:ascii="Cambria" w:hAnsi="Cambria" w:cs="Calibri Light"/>
          <w:noProof/>
          <w:szCs w:val="22"/>
        </w:rPr>
        <w:t xml:space="preserve"> approx. 400 metric tons of mercury between the 16th and 20th century</w:t>
      </w:r>
      <w:r>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{"citationID":"a1m8tve7fob","properties":{"formattedCitation":"(Q. Wang, Kim, Dionysiou, Sorial, &amp; Timberlake, 2004)","plainCitation":"(Q. Wang, Kim, Dionysiou, Sorial, &amp; Timberlake, 2004)"},"citationItems":[{"id":2713,"uris":["http://zotero.org/users/local/8xYtPvrS/items/RIZRQDRZ"],"uri":["http://zotero.org/users/local/8xYtPvrS/items/RIZRQDRZ"],"itemData":{"id":2713,"type":"article-journal","title":"Sources and remediation for mercury contamination in aquatic systems?a literature review","container-title":"Environmental Pollution","page":"323-336","volume":"131","issue":"2","source":"CrossRef","DOI":"10.1016/j.envpol.2004.01.010","ISSN":"02697491","shortTitle":"Sources and remediation for mercury contamination in aquatic systems?","language":"en","author":[{"family":"Wang","given":"Qianrui"},{"family":"Kim","given":"Daekeun"},{"family":"Dionysiou","given":"Dionysios D."},{"family":"Sorial","given":"George A."},{"family":"Timberlake","given":"Dennis"}],"issued":{"date-parts":[["2004",9]]}}}],"schema":"https://github.com/citation-style-language/schema/raw/master/csl-citation.json"} </w:instrText>
      </w:r>
      <w:r>
        <w:rPr>
          <w:rFonts w:ascii="Cambria" w:hAnsi="Cambria" w:cs="Calibri Light"/>
          <w:noProof/>
          <w:szCs w:val="22"/>
        </w:rPr>
        <w:fldChar w:fldCharType="separate"/>
      </w:r>
      <w:r w:rsidRPr="005C0BC0">
        <w:rPr>
          <w:rFonts w:ascii="Cambria" w:hAnsi="Cambria"/>
        </w:rPr>
        <w:t>(Q. Wang, Kim, Dionysiou, Sorial, &amp; Timberlake, 2004)</w:t>
      </w:r>
      <w:r>
        <w:rPr>
          <w:rFonts w:ascii="Cambria" w:hAnsi="Cambria" w:cs="Calibri Light"/>
          <w:noProof/>
          <w:szCs w:val="22"/>
        </w:rPr>
        <w:fldChar w:fldCharType="end"/>
      </w:r>
      <w:r w:rsidRPr="008B23CC">
        <w:rPr>
          <w:rFonts w:ascii="Cambria" w:hAnsi="Cambria" w:cs="Calibri Light"/>
          <w:noProof/>
          <w:szCs w:val="22"/>
        </w:rPr>
        <w:t xml:space="preserve">. </w:t>
      </w:r>
      <w:r>
        <w:rPr>
          <w:rFonts w:ascii="Cambria" w:hAnsi="Cambria" w:cs="Calibri Light"/>
          <w:noProof/>
          <w:szCs w:val="22"/>
        </w:rPr>
        <w:t>I</w:t>
      </w:r>
      <w:r w:rsidRPr="008B23CC">
        <w:rPr>
          <w:rFonts w:ascii="Cambria" w:hAnsi="Cambria" w:cs="Calibri Light"/>
          <w:noProof/>
          <w:szCs w:val="22"/>
        </w:rPr>
        <w:t>n Bolivia, more than 330 tons of Hg were discharged from 1952, assuming an average of five mercury units</w:t>
      </w:r>
      <w:r>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{"citationID":"a2b56vukmt7","properties":{"formattedCitation":"(Maurice-Bourgoin, Quiroga, Chincheros, &amp; Courau, 2000)","plainCitation":"(Maurice-Bourgoin, Quiroga, Chincheros, &amp; Courau, 2000)"},"citationItems":[{"id":2715,"uris":["http://zotero.org/users/local/8xYtPvrS/items/T7WUQEGU"],"uri":["http://zotero.org/users/local/8xYtPvrS/items/T7WUQEGU"],"itemData":{"id":2715,"type":"article-journal","title":"Mercury distribution in waters and fishes of the upper Madeira rivers and mercury exposure in riparian Amazonian populations","container-title":"Science of the Total Environment","page":"73–86","volume":"260","issue":"1","source":"Google Scholar","author":[{"family":"Maurice-Bourgoin","given":"Laurence"},{"family":"Quiroga","given":"Irma"},{"family":"Chincheros","given":"Jaime"},{"family":"Courau","given":"Philippe"}],"issued":{"date-parts":[["2000"]]}}}],"schema":"https://github.com/citation-style-language/schema/raw/master/csl-citation.json"} </w:instrText>
      </w:r>
      <w:r>
        <w:rPr>
          <w:rFonts w:ascii="Cambria" w:hAnsi="Cambria" w:cs="Calibri Light"/>
          <w:noProof/>
          <w:szCs w:val="22"/>
        </w:rPr>
        <w:fldChar w:fldCharType="separate"/>
      </w:r>
      <w:r w:rsidRPr="00CC353C">
        <w:rPr>
          <w:rFonts w:ascii="Cambria" w:hAnsi="Cambria"/>
        </w:rPr>
        <w:t>(Maurice-Bourgoin, Quiroga, Chincheros, &amp; Courau, 2000)</w:t>
      </w:r>
      <w:r>
        <w:rPr>
          <w:rFonts w:ascii="Cambria" w:hAnsi="Cambria" w:cs="Calibri Light"/>
          <w:noProof/>
          <w:szCs w:val="22"/>
        </w:rPr>
        <w:fldChar w:fldCharType="end"/>
      </w:r>
      <w:r w:rsidRPr="008B23CC">
        <w:rPr>
          <w:rFonts w:ascii="Cambria" w:hAnsi="Cambria" w:cs="Calibri Light"/>
          <w:noProof/>
          <w:szCs w:val="22"/>
        </w:rPr>
        <w:t xml:space="preserve">. </w:t>
      </w:r>
      <w:r>
        <w:rPr>
          <w:rFonts w:ascii="Cambria" w:hAnsi="Cambria" w:cs="Calibri Light"/>
          <w:noProof/>
          <w:szCs w:val="22"/>
        </w:rPr>
        <w:t xml:space="preserve">In the </w:t>
      </w:r>
      <w:r w:rsidRPr="008B23CC">
        <w:rPr>
          <w:rFonts w:ascii="Cambria" w:hAnsi="Cambria" w:cs="Calibri Light"/>
          <w:noProof/>
          <w:szCs w:val="22"/>
        </w:rPr>
        <w:t>Amazon</w:t>
      </w:r>
      <w:r>
        <w:rPr>
          <w:rFonts w:ascii="Cambria" w:hAnsi="Cambria" w:cs="Calibri Light"/>
          <w:noProof/>
          <w:szCs w:val="22"/>
        </w:rPr>
        <w:t xml:space="preserve"> area</w:t>
      </w:r>
      <w:r w:rsidRPr="008B23CC">
        <w:rPr>
          <w:rFonts w:ascii="Cambria" w:hAnsi="Cambria" w:cs="Calibri Light"/>
          <w:noProof/>
          <w:szCs w:val="22"/>
        </w:rPr>
        <w:t xml:space="preserve">, gold mining activities </w:t>
      </w:r>
      <w:r>
        <w:rPr>
          <w:rFonts w:ascii="Cambria" w:hAnsi="Cambria" w:cs="Calibri Light"/>
          <w:noProof/>
          <w:szCs w:val="22"/>
        </w:rPr>
        <w:t xml:space="preserve">discharged </w:t>
      </w:r>
      <w:r w:rsidRPr="008B23CC">
        <w:rPr>
          <w:rFonts w:ascii="Cambria" w:hAnsi="Cambria" w:cs="Calibri Light"/>
          <w:noProof/>
          <w:szCs w:val="22"/>
        </w:rPr>
        <w:t>about 3,000 tons of mercury since 1979</w:t>
      </w:r>
      <w:r>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{"citationID":"a1bjpepin37","properties":{"formattedCitation":"(Hilson, 2006)","plainCitation":"(Hilson, 2006)"},"citationItems":[{"id":2718,"uris":["http://zotero.org/users/local/8xYtPvrS/items/HQXBT496"],"uri":["http://zotero.org/users/local/8xYtPvrS/items/HQXBT496"],"itemData":{"id":2718,"type":"article-journal","title":"Abatement of mercury pollution in the small-scale gold mining industry: Restructuring the policy and research agendas","container-title":"Science of The Total Environment","page":"1-14","volume":"362","issue":"1-3","source":"CrossRef","DOI":"10.1016/j.scitotenv.2005.09.065","ISSN":"00489697","shortTitle":"Abatement of mercury pollution in the small-scale gold mining industry","language":"en","author":[{"family":"Hilson","given":"Gavin"}],"issued":{"date-parts":[["2006",6]]}}}],"schema":"https://github.com/citation-style-language/schema/raw/master/csl-citation.json"} </w:instrText>
      </w:r>
      <w:r>
        <w:rPr>
          <w:rFonts w:ascii="Cambria" w:hAnsi="Cambria" w:cs="Calibri Light"/>
          <w:noProof/>
          <w:szCs w:val="22"/>
        </w:rPr>
        <w:fldChar w:fldCharType="separate"/>
      </w:r>
      <w:r w:rsidRPr="00000329">
        <w:rPr>
          <w:rFonts w:ascii="Cambria" w:hAnsi="Cambria"/>
        </w:rPr>
        <w:t>(Hilson, 2006)</w:t>
      </w:r>
      <w:r>
        <w:rPr>
          <w:rFonts w:ascii="Cambria" w:hAnsi="Cambria" w:cs="Calibri Light"/>
          <w:noProof/>
          <w:szCs w:val="22"/>
        </w:rPr>
        <w:fldChar w:fldCharType="end"/>
      </w:r>
      <w:r w:rsidRPr="008B23CC">
        <w:rPr>
          <w:rFonts w:ascii="Cambria" w:hAnsi="Cambria" w:cs="Calibri Light"/>
          <w:noProof/>
          <w:szCs w:val="22"/>
        </w:rPr>
        <w:t>.</w:t>
      </w:r>
      <w:r>
        <w:rPr>
          <w:rFonts w:ascii="Cambria" w:hAnsi="Cambria" w:cs="Calibri Light"/>
          <w:noProof/>
          <w:szCs w:val="22"/>
        </w:rPr>
        <w:t xml:space="preserve"> </w:t>
      </w:r>
      <w:r w:rsidRPr="0056388A">
        <w:rPr>
          <w:rFonts w:ascii="Cambria" w:hAnsi="Cambria" w:cs="Calibri Light"/>
          <w:noProof/>
          <w:szCs w:val="22"/>
        </w:rPr>
        <w:t>Based on these facts, the authors focussed research interests not only in the liquid phase of natural resources but more emphasis on the contamination with heavy metals in the solid phases like sediments and sludge. A further outlook will be to propose a biological and chemical strategy to capture heavy metal fractions.</w:t>
      </w:r>
    </w:p>
    <w:p w14:paraId="67DB20A1" w14:textId="77777777" w:rsidR="00C8244F" w:rsidRPr="008B23CC" w:rsidRDefault="00C8244F" w:rsidP="00C8244F">
      <w:pPr>
        <w:numPr>
          <w:ilvl w:val="0"/>
          <w:numId w:val="1"/>
        </w:numPr>
        <w:spacing w:before="360"/>
        <w:ind w:left="357" w:hanging="357"/>
        <w:rPr>
          <w:rFonts w:ascii="Cambria" w:hAnsi="Cambria" w:cs="Calibri Light"/>
          <w:b/>
          <w:smallCaps/>
          <w:noProof/>
          <w:sz w:val="24"/>
          <w:szCs w:val="24"/>
        </w:rPr>
      </w:pPr>
      <w:r>
        <w:rPr>
          <w:rFonts w:ascii="Cambria" w:hAnsi="Cambria" w:cs="Calibri Light"/>
          <w:b/>
          <w:smallCaps/>
          <w:noProof/>
          <w:sz w:val="24"/>
          <w:szCs w:val="24"/>
        </w:rPr>
        <w:t xml:space="preserve">Physical-chemical interactions  </w:t>
      </w:r>
    </w:p>
    <w:p w14:paraId="5C7F9DC6" w14:textId="200C302C" w:rsidR="00C8244F" w:rsidRDefault="00C8244F" w:rsidP="00C8244F">
      <w:pPr>
        <w:autoSpaceDE w:val="0"/>
        <w:autoSpaceDN w:val="0"/>
        <w:adjustRightInd w:val="0"/>
        <w:spacing w:before="120"/>
        <w:rPr>
          <w:rFonts w:ascii="Cambria" w:hAnsi="Cambria" w:cs="Calibri Light"/>
          <w:noProof/>
          <w:szCs w:val="22"/>
        </w:rPr>
      </w:pPr>
      <w:r w:rsidRPr="008B23CC">
        <w:rPr>
          <w:rFonts w:ascii="Cambria" w:hAnsi="Cambria" w:cs="Calibri Light"/>
          <w:noProof/>
          <w:szCs w:val="22"/>
        </w:rPr>
        <w:t>The mobility, solubility, bioavailability</w:t>
      </w:r>
      <w:r>
        <w:rPr>
          <w:rFonts w:ascii="Cambria" w:hAnsi="Cambria" w:cs="Calibri Light"/>
          <w:noProof/>
          <w:szCs w:val="22"/>
        </w:rPr>
        <w:t>,</w:t>
      </w:r>
      <w:r w:rsidRPr="008B23CC">
        <w:rPr>
          <w:rFonts w:ascii="Cambria" w:hAnsi="Cambria" w:cs="Calibri Light"/>
          <w:noProof/>
          <w:szCs w:val="22"/>
        </w:rPr>
        <w:t xml:space="preserve"> and toxicity of heavy metals in the environment will depend on</w:t>
      </w:r>
      <w:r>
        <w:rPr>
          <w:rFonts w:ascii="Cambria" w:hAnsi="Cambria" w:cs="Calibri Light"/>
          <w:noProof/>
          <w:szCs w:val="22"/>
        </w:rPr>
        <w:t xml:space="preserve"> pH changes, </w:t>
      </w:r>
      <w:r w:rsidRPr="008B23CC">
        <w:rPr>
          <w:rFonts w:ascii="Cambria" w:hAnsi="Cambria" w:cs="Calibri Light"/>
          <w:noProof/>
          <w:szCs w:val="22"/>
        </w:rPr>
        <w:t xml:space="preserve">ionic </w:t>
      </w:r>
      <w:r>
        <w:rPr>
          <w:rFonts w:ascii="Cambria" w:hAnsi="Cambria" w:cs="Calibri Light"/>
          <w:noProof/>
          <w:szCs w:val="22"/>
        </w:rPr>
        <w:t>strength</w:t>
      </w:r>
      <w:r w:rsidRPr="008B23CC">
        <w:rPr>
          <w:rFonts w:ascii="Cambria" w:hAnsi="Cambria" w:cs="Calibri Light"/>
          <w:noProof/>
          <w:szCs w:val="22"/>
        </w:rPr>
        <w:t>, mineral precipitation, adsorption-desorption, complexation, plant root adsorption and biological immobilization by microorganisms</w:t>
      </w:r>
      <w:r>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{"citationID":"a27k2f6r4o7","properties":{"formattedCitation":"(Wuana &amp; Okieimen, 2011)","plainCitation":"(Wuana &amp; Okieimen, 2011)"},"citationItems":[{"id":1396,"uris":["http://zotero.org/users/local/8xYtPvrS/items/N3FU7MBR"],"uri":["http://zotero.org/users/local/8xYtPvrS/items/N3FU7MBR"],"itemData":{"id":1396,"type":"article-journal","title":"Heavy Metals in Contaminated Soils: A Review of Sources, Chemistry, Risks and Best Available Strategies for Remediation","container-title":"ISRN Ecology","page":"1–20","volume":"2011","DOI":"10.5402/2011/402647","ISSN":"2090-4614, 2090-4622","shortTitle":"Heavy Metals in Contaminated Soils","language":"en","author":[{"family":"Wuana","given":"Raymond A."},{"family":"Okieimen","given":"Felix E."}],"issued":{"date-parts":[["2011"]]}}}],"schema":"https://github.com/citation-style-language/schema/raw/master/csl-citation.json"} </w:instrText>
      </w:r>
      <w:r>
        <w:rPr>
          <w:rFonts w:ascii="Cambria" w:hAnsi="Cambria" w:cs="Calibri Light"/>
          <w:noProof/>
          <w:szCs w:val="22"/>
        </w:rPr>
        <w:fldChar w:fldCharType="separate"/>
      </w:r>
      <w:r w:rsidRPr="00DD2C09">
        <w:rPr>
          <w:rFonts w:ascii="Cambria" w:hAnsi="Cambria"/>
        </w:rPr>
        <w:t>(Wuana &amp; Okieimen, 2011)</w:t>
      </w:r>
      <w:r>
        <w:rPr>
          <w:rFonts w:ascii="Cambria" w:hAnsi="Cambria" w:cs="Calibri Light"/>
          <w:noProof/>
          <w:szCs w:val="22"/>
        </w:rPr>
        <w:fldChar w:fldCharType="end"/>
      </w:r>
      <w:r w:rsidRPr="008B23CC">
        <w:rPr>
          <w:rFonts w:ascii="Cambria" w:hAnsi="Cambria" w:cs="Calibri Light"/>
          <w:noProof/>
          <w:szCs w:val="22"/>
        </w:rPr>
        <w:t xml:space="preserve">. Therefore, the ability of </w:t>
      </w:r>
      <w:r>
        <w:rPr>
          <w:rFonts w:ascii="Cambria" w:hAnsi="Cambria" w:cs="Calibri Light"/>
          <w:noProof/>
          <w:szCs w:val="22"/>
        </w:rPr>
        <w:t>sediments</w:t>
      </w:r>
      <w:r w:rsidRPr="008B23CC">
        <w:rPr>
          <w:rFonts w:ascii="Cambria" w:hAnsi="Cambria" w:cs="Calibri Light"/>
          <w:noProof/>
          <w:szCs w:val="22"/>
        </w:rPr>
        <w:t xml:space="preserve"> to retain or release cations allows the prediction of the environmental </w:t>
      </w:r>
      <w:r>
        <w:rPr>
          <w:rFonts w:ascii="Cambria" w:hAnsi="Cambria" w:cs="Calibri Light"/>
          <w:noProof/>
          <w:szCs w:val="22"/>
        </w:rPr>
        <w:t>effects of wastewater or another kind of wastes</w:t>
      </w:r>
      <w:r w:rsidRPr="008B23CC">
        <w:rPr>
          <w:rFonts w:ascii="Cambria" w:hAnsi="Cambria" w:cs="Calibri Light"/>
          <w:noProof/>
          <w:szCs w:val="22"/>
        </w:rPr>
        <w:t xml:space="preserve">. Thus, heavy metals such as free or in colloidal particles will reach </w:t>
      </w:r>
      <w:r>
        <w:rPr>
          <w:rFonts w:ascii="Cambria" w:hAnsi="Cambria" w:cs="Calibri Light"/>
          <w:noProof/>
          <w:szCs w:val="22"/>
        </w:rPr>
        <w:t xml:space="preserve">thermodynamic </w:t>
      </w:r>
      <w:r w:rsidRPr="008B23CC">
        <w:rPr>
          <w:rFonts w:ascii="Cambria" w:hAnsi="Cambria" w:cs="Calibri Light"/>
          <w:noProof/>
          <w:szCs w:val="22"/>
        </w:rPr>
        <w:t>equilibrium with</w:t>
      </w:r>
      <w:r w:rsidR="004F1E41">
        <w:rPr>
          <w:rFonts w:ascii="Cambria" w:hAnsi="Cambria" w:cs="Calibri Light"/>
          <w:noProof/>
          <w:szCs w:val="22"/>
        </w:rPr>
        <w:t>in</w:t>
      </w:r>
      <w:r w:rsidRPr="008B23CC">
        <w:rPr>
          <w:rFonts w:ascii="Cambria" w:hAnsi="Cambria" w:cs="Calibri Light"/>
          <w:noProof/>
          <w:szCs w:val="22"/>
        </w:rPr>
        <w:t xml:space="preserve"> </w:t>
      </w:r>
      <w:r w:rsidR="00955BA3">
        <w:rPr>
          <w:rFonts w:ascii="Cambria" w:hAnsi="Cambria" w:cs="Calibri Light"/>
          <w:noProof/>
          <w:szCs w:val="22"/>
        </w:rPr>
        <w:t xml:space="preserve">the </w:t>
      </w:r>
      <w:r>
        <w:rPr>
          <w:rFonts w:ascii="Cambria" w:hAnsi="Cambria" w:cs="Calibri Light"/>
          <w:noProof/>
          <w:szCs w:val="22"/>
        </w:rPr>
        <w:t>solid phase</w:t>
      </w:r>
      <w:r w:rsidRPr="008B23CC">
        <w:rPr>
          <w:rFonts w:ascii="Cambria" w:hAnsi="Cambria" w:cs="Calibri Light"/>
          <w:noProof/>
          <w:szCs w:val="22"/>
        </w:rPr>
        <w:t xml:space="preserve"> as a function of the kinetics of </w:t>
      </w:r>
      <w:r>
        <w:rPr>
          <w:rFonts w:ascii="Cambria" w:hAnsi="Cambria" w:cs="Calibri Light"/>
          <w:noProof/>
          <w:szCs w:val="22"/>
        </w:rPr>
        <w:t>physical-chemical changes in</w:t>
      </w:r>
      <w:r w:rsidRPr="008B23CC">
        <w:rPr>
          <w:rFonts w:ascii="Cambria" w:hAnsi="Cambria" w:cs="Calibri Light"/>
          <w:noProof/>
          <w:szCs w:val="22"/>
        </w:rPr>
        <w:t xml:space="preserve"> dissoluti</w:t>
      </w:r>
      <w:r>
        <w:rPr>
          <w:rFonts w:ascii="Cambria" w:hAnsi="Cambria" w:cs="Calibri Light"/>
          <w:noProof/>
          <w:szCs w:val="22"/>
        </w:rPr>
        <w:t xml:space="preserve">on. </w:t>
      </w:r>
    </w:p>
    <w:p w14:paraId="26D4943E" w14:textId="77777777" w:rsidR="00C8244F" w:rsidRDefault="00C8244F" w:rsidP="00C8244F">
      <w:pPr>
        <w:autoSpaceDE w:val="0"/>
        <w:autoSpaceDN w:val="0"/>
        <w:adjustRightInd w:val="0"/>
        <w:spacing w:before="120"/>
        <w:rPr>
          <w:rFonts w:ascii="Cambria" w:hAnsi="Cambria" w:cs="Calibri Light"/>
          <w:noProof/>
          <w:szCs w:val="22"/>
        </w:rPr>
      </w:pPr>
      <w:r w:rsidRPr="00F631F6">
        <w:rPr>
          <w:rFonts w:ascii="Cambria" w:hAnsi="Cambria" w:cs="Calibri Light"/>
          <w:noProof/>
          <w:szCs w:val="22"/>
        </w:rPr>
        <w:t xml:space="preserve">The solubility and chemical </w:t>
      </w:r>
      <w:r>
        <w:rPr>
          <w:rFonts w:ascii="Cambria" w:hAnsi="Cambria" w:cs="Calibri Light"/>
          <w:noProof/>
          <w:szCs w:val="22"/>
        </w:rPr>
        <w:t>potential</w:t>
      </w:r>
      <w:r w:rsidRPr="00F631F6">
        <w:rPr>
          <w:rFonts w:ascii="Cambria" w:hAnsi="Cambria" w:cs="Calibri Light"/>
          <w:noProof/>
          <w:szCs w:val="22"/>
        </w:rPr>
        <w:t xml:space="preserve"> of heavy metals in water will depend on pH and the oxide-reduction potential </w:t>
      </w:r>
      <w:r>
        <w:rPr>
          <w:rFonts w:ascii="Cambria" w:hAnsi="Cambria" w:cs="Calibri Light"/>
          <w:noProof/>
          <w:szCs w:val="22"/>
        </w:rPr>
        <w:t xml:space="preserve">(ORP) </w:t>
      </w:r>
      <w:r w:rsidRPr="00F631F6">
        <w:rPr>
          <w:rFonts w:ascii="Cambria" w:hAnsi="Cambria" w:cs="Calibri Light"/>
          <w:noProof/>
          <w:szCs w:val="22"/>
        </w:rPr>
        <w:t xml:space="preserve">as well as the interaction with organic and inorganic compounds. </w:t>
      </w:r>
      <w:r>
        <w:rPr>
          <w:rFonts w:ascii="Cambria" w:hAnsi="Cambria" w:cs="Calibri Light"/>
          <w:noProof/>
          <w:szCs w:val="22"/>
        </w:rPr>
        <w:t>C</w:t>
      </w:r>
      <w:r w:rsidRPr="00F631F6">
        <w:rPr>
          <w:rFonts w:ascii="Cambria" w:hAnsi="Cambria" w:cs="Calibri Light"/>
          <w:noProof/>
          <w:szCs w:val="22"/>
        </w:rPr>
        <w:t xml:space="preserve">hanges in liquid phase will eventually cause precipitation of heavy metals and thus their accumulation in the bottom of rivers, estuaries, lagoons and other natural bodies. This precipitation effect has a major impact on the health of the environment due to the continued migration of </w:t>
      </w:r>
      <w:r>
        <w:rPr>
          <w:rFonts w:ascii="Cambria" w:hAnsi="Cambria" w:cs="Calibri Light"/>
          <w:noProof/>
          <w:szCs w:val="22"/>
        </w:rPr>
        <w:t>cations</w:t>
      </w:r>
      <w:r w:rsidRPr="00F631F6">
        <w:rPr>
          <w:rFonts w:ascii="Cambria" w:hAnsi="Cambria" w:cs="Calibri Light"/>
          <w:noProof/>
          <w:szCs w:val="22"/>
        </w:rPr>
        <w:t xml:space="preserve"> from wastewater to suspended solids or sediments. The transfer of cations is the cause of bioaccumulation, biomagnification, and toxicity in aquatic life. For these reasons, it is of great interest to address the implications of uncontrolled waste handling with dangerous concentrations of heavy metals.</w:t>
      </w:r>
    </w:p>
    <w:p w14:paraId="4447C3CC" w14:textId="77777777" w:rsidR="00C8244F" w:rsidRDefault="00C8244F" w:rsidP="00C8244F">
      <w:pPr>
        <w:autoSpaceDE w:val="0"/>
        <w:autoSpaceDN w:val="0"/>
        <w:adjustRightInd w:val="0"/>
        <w:spacing w:before="120"/>
        <w:rPr>
          <w:rFonts w:ascii="Cambria" w:hAnsi="Cambria" w:cs="Calibri Light"/>
          <w:noProof/>
          <w:color w:val="2F5496"/>
          <w:szCs w:val="22"/>
        </w:rPr>
      </w:pPr>
      <w:r w:rsidRPr="00B41D9C">
        <w:rPr>
          <w:rFonts w:ascii="Cambria" w:hAnsi="Cambria" w:cs="Calibri Light"/>
          <w:noProof/>
          <w:szCs w:val="22"/>
        </w:rPr>
        <w:t xml:space="preserve">Figure 1 </w:t>
      </w:r>
      <w:r>
        <w:rPr>
          <w:rFonts w:ascii="Cambria" w:hAnsi="Cambria" w:cs="Calibri Light"/>
          <w:noProof/>
          <w:szCs w:val="22"/>
        </w:rPr>
        <w:t xml:space="preserve">is a network to show </w:t>
      </w:r>
      <w:r w:rsidRPr="00B41D9C">
        <w:rPr>
          <w:rFonts w:ascii="Cambria" w:hAnsi="Cambria" w:cs="Calibri Light"/>
          <w:noProof/>
          <w:szCs w:val="22"/>
        </w:rPr>
        <w:t>the interaction</w:t>
      </w:r>
      <w:r>
        <w:rPr>
          <w:rFonts w:ascii="Cambria" w:hAnsi="Cambria" w:cs="Calibri Light"/>
          <w:noProof/>
          <w:szCs w:val="22"/>
        </w:rPr>
        <w:t>s</w:t>
      </w:r>
      <w:r w:rsidRPr="00B41D9C">
        <w:rPr>
          <w:rFonts w:ascii="Cambria" w:hAnsi="Cambria" w:cs="Calibri Light"/>
          <w:noProof/>
          <w:szCs w:val="22"/>
        </w:rPr>
        <w:t xml:space="preserve"> </w:t>
      </w:r>
      <w:r>
        <w:rPr>
          <w:rFonts w:ascii="Cambria" w:hAnsi="Cambria" w:cs="Calibri Light"/>
          <w:noProof/>
          <w:szCs w:val="22"/>
        </w:rPr>
        <w:t>among</w:t>
      </w:r>
      <w:r w:rsidRPr="00B41D9C">
        <w:rPr>
          <w:rFonts w:ascii="Cambria" w:hAnsi="Cambria" w:cs="Calibri Light"/>
          <w:noProof/>
          <w:szCs w:val="22"/>
        </w:rPr>
        <w:t xml:space="preserve"> heavy metals as a function of pH and the types of anions or cations that are present in solid and liquid phases.</w:t>
      </w:r>
      <w:r>
        <w:rPr>
          <w:rFonts w:ascii="Cambria" w:hAnsi="Cambria" w:cs="Calibri Light"/>
          <w:noProof/>
          <w:szCs w:val="22"/>
        </w:rPr>
        <w:t xml:space="preserve"> Most heavy metals tend to precipitate at basic pH, but t</w:t>
      </w:r>
      <w:r w:rsidRPr="00B41D9C">
        <w:rPr>
          <w:rFonts w:ascii="Cambria" w:hAnsi="Cambria" w:cs="Calibri Light"/>
          <w:noProof/>
          <w:szCs w:val="22"/>
        </w:rPr>
        <w:t xml:space="preserve">he precipitation of </w:t>
      </w:r>
      <w:r>
        <w:rPr>
          <w:rFonts w:ascii="Cambria" w:hAnsi="Cambria" w:cs="Calibri Light"/>
          <w:noProof/>
          <w:szCs w:val="22"/>
        </w:rPr>
        <w:t>Ni, Zn, Cu, Pb, and Cd</w:t>
      </w:r>
      <w:r w:rsidRPr="00B41D9C">
        <w:rPr>
          <w:rFonts w:ascii="Cambria" w:hAnsi="Cambria" w:cs="Calibri Light"/>
          <w:noProof/>
          <w:szCs w:val="22"/>
        </w:rPr>
        <w:t xml:space="preserve"> will be carried out in natural sediments </w:t>
      </w:r>
      <w:r>
        <w:rPr>
          <w:rFonts w:ascii="Cambria" w:hAnsi="Cambria" w:cs="Calibri Light"/>
          <w:noProof/>
          <w:szCs w:val="22"/>
        </w:rPr>
        <w:t>at acidic</w:t>
      </w:r>
      <w:r w:rsidRPr="00B41D9C">
        <w:rPr>
          <w:rFonts w:ascii="Cambria" w:hAnsi="Cambria" w:cs="Calibri Light"/>
          <w:noProof/>
          <w:szCs w:val="22"/>
        </w:rPr>
        <w:t xml:space="preserve"> pH</w:t>
      </w:r>
      <w:r>
        <w:rPr>
          <w:rFonts w:ascii="Cambria" w:hAnsi="Cambria" w:cs="Calibri Light"/>
          <w:noProof/>
          <w:szCs w:val="22"/>
        </w:rPr>
        <w:t xml:space="preserve"> in the presence </w:t>
      </w:r>
      <w:r>
        <w:rPr>
          <w:rFonts w:ascii="Cambria" w:hAnsi="Cambria" w:cs="Calibri Light"/>
          <w:noProof/>
          <w:szCs w:val="22"/>
        </w:rPr>
        <w:lastRenderedPageBreak/>
        <w:t>of organic matter. However, Al, Cr, and As will not precipitate under these acidic conditions. In the presence of p</w:t>
      </w:r>
      <w:r w:rsidRPr="00B41D9C">
        <w:rPr>
          <w:rFonts w:ascii="Cambria" w:hAnsi="Cambria" w:cs="Calibri Light"/>
          <w:noProof/>
          <w:szCs w:val="22"/>
        </w:rPr>
        <w:t>hosphates, carbonates</w:t>
      </w:r>
      <w:r>
        <w:rPr>
          <w:rFonts w:ascii="Cambria" w:hAnsi="Cambria" w:cs="Calibri Light"/>
          <w:noProof/>
          <w:szCs w:val="22"/>
        </w:rPr>
        <w:t>, clays, silt</w:t>
      </w:r>
      <w:r w:rsidRPr="00B41D9C">
        <w:rPr>
          <w:rFonts w:ascii="Cambria" w:hAnsi="Cambria" w:cs="Calibri Light"/>
          <w:noProof/>
          <w:szCs w:val="22"/>
        </w:rPr>
        <w:t xml:space="preserve"> and hydroxides</w:t>
      </w:r>
      <w:r>
        <w:rPr>
          <w:rFonts w:ascii="Cambria" w:hAnsi="Cambria" w:cs="Calibri Light"/>
          <w:noProof/>
          <w:szCs w:val="22"/>
        </w:rPr>
        <w:t>,</w:t>
      </w:r>
      <w:r w:rsidRPr="00B41D9C">
        <w:rPr>
          <w:rFonts w:ascii="Cambria" w:hAnsi="Cambria" w:cs="Calibri Light"/>
          <w:noProof/>
          <w:szCs w:val="22"/>
        </w:rPr>
        <w:t xml:space="preserve"> </w:t>
      </w:r>
      <w:r>
        <w:rPr>
          <w:rFonts w:ascii="Cambria" w:hAnsi="Cambria" w:cs="Calibri Light"/>
          <w:noProof/>
          <w:szCs w:val="22"/>
        </w:rPr>
        <w:t xml:space="preserve">Hg, Al, Cu, Mo, Zn, Cd, Pb, Cr, As, Mn will </w:t>
      </w:r>
      <w:r w:rsidRPr="00B41D9C">
        <w:rPr>
          <w:rFonts w:ascii="Cambria" w:hAnsi="Cambria" w:cs="Calibri Light"/>
          <w:noProof/>
          <w:szCs w:val="22"/>
        </w:rPr>
        <w:t xml:space="preserve">precipitate at </w:t>
      </w:r>
      <w:r>
        <w:rPr>
          <w:rFonts w:ascii="Cambria" w:hAnsi="Cambria" w:cs="Calibri Light"/>
          <w:noProof/>
          <w:szCs w:val="22"/>
        </w:rPr>
        <w:t>basic</w:t>
      </w:r>
      <w:r w:rsidRPr="00B41D9C">
        <w:rPr>
          <w:rFonts w:ascii="Cambria" w:hAnsi="Cambria" w:cs="Calibri Light"/>
          <w:noProof/>
          <w:szCs w:val="22"/>
        </w:rPr>
        <w:t xml:space="preserve"> pH</w:t>
      </w:r>
      <w:r>
        <w:rPr>
          <w:rFonts w:ascii="Cambria" w:hAnsi="Cambria" w:cs="Calibri Light"/>
          <w:noProof/>
          <w:szCs w:val="22"/>
        </w:rPr>
        <w:t>, while Ni, Zn, Cd and As will be adsorbed by Fe/Mn minerals.</w:t>
      </w:r>
      <w:r w:rsidRPr="00B41D9C">
        <w:rPr>
          <w:rFonts w:ascii="Cambria" w:hAnsi="Cambria" w:cs="Calibri Light"/>
          <w:noProof/>
          <w:szCs w:val="22"/>
        </w:rPr>
        <w:t xml:space="preserve"> </w:t>
      </w:r>
      <w:r>
        <w:rPr>
          <w:rFonts w:ascii="Cambria" w:hAnsi="Cambria" w:cs="Calibri Light"/>
          <w:noProof/>
          <w:szCs w:val="22"/>
        </w:rPr>
        <w:t>Cr</w:t>
      </w:r>
      <w:r w:rsidRPr="00B41D9C">
        <w:rPr>
          <w:rFonts w:ascii="Cambria" w:hAnsi="Cambria" w:cs="Calibri Light"/>
          <w:noProof/>
          <w:szCs w:val="22"/>
        </w:rPr>
        <w:t xml:space="preserve"> precipitate</w:t>
      </w:r>
      <w:r>
        <w:rPr>
          <w:rFonts w:ascii="Cambria" w:hAnsi="Cambria" w:cs="Calibri Light"/>
          <w:noProof/>
          <w:szCs w:val="22"/>
        </w:rPr>
        <w:t>s</w:t>
      </w:r>
      <w:r w:rsidRPr="00B41D9C">
        <w:rPr>
          <w:rFonts w:ascii="Cambria" w:hAnsi="Cambria" w:cs="Calibri Light"/>
          <w:noProof/>
          <w:szCs w:val="22"/>
        </w:rPr>
        <w:t xml:space="preserve"> in the presence of </w:t>
      </w:r>
      <w:r>
        <w:rPr>
          <w:rFonts w:ascii="Cambria" w:hAnsi="Cambria" w:cs="Calibri Light"/>
          <w:noProof/>
          <w:szCs w:val="22"/>
        </w:rPr>
        <w:t>Ba</w:t>
      </w:r>
      <w:r>
        <w:rPr>
          <w:rFonts w:ascii="Cambria" w:hAnsi="Cambria" w:cs="Calibri Light"/>
          <w:noProof/>
          <w:szCs w:val="22"/>
          <w:vertAlign w:val="superscript"/>
        </w:rPr>
        <w:t>+</w:t>
      </w:r>
      <w:r w:rsidRPr="00552F48">
        <w:rPr>
          <w:rFonts w:ascii="Cambria" w:hAnsi="Cambria" w:cs="Calibri Light"/>
          <w:noProof/>
          <w:szCs w:val="22"/>
          <w:vertAlign w:val="superscript"/>
        </w:rPr>
        <w:t>2,</w:t>
      </w:r>
      <w:r w:rsidRPr="00B41D9C">
        <w:rPr>
          <w:rFonts w:ascii="Cambria" w:hAnsi="Cambria" w:cs="Calibri Light"/>
          <w:noProof/>
          <w:szCs w:val="22"/>
        </w:rPr>
        <w:t xml:space="preserve"> Pb</w:t>
      </w:r>
      <w:r>
        <w:rPr>
          <w:rFonts w:ascii="Cambria" w:hAnsi="Cambria" w:cs="Calibri Light"/>
          <w:noProof/>
          <w:szCs w:val="22"/>
          <w:vertAlign w:val="superscript"/>
        </w:rPr>
        <w:t>+</w:t>
      </w:r>
      <w:r w:rsidRPr="00552F48">
        <w:rPr>
          <w:rFonts w:ascii="Cambria" w:hAnsi="Cambria" w:cs="Calibri Light"/>
          <w:noProof/>
          <w:szCs w:val="22"/>
          <w:vertAlign w:val="superscript"/>
        </w:rPr>
        <w:t>2</w:t>
      </w:r>
      <w:r>
        <w:rPr>
          <w:rFonts w:ascii="Cambria" w:hAnsi="Cambria" w:cs="Calibri Light"/>
          <w:noProof/>
          <w:szCs w:val="22"/>
        </w:rPr>
        <w:t xml:space="preserve">, </w:t>
      </w:r>
      <w:r w:rsidRPr="00B41D9C">
        <w:rPr>
          <w:rFonts w:ascii="Cambria" w:hAnsi="Cambria" w:cs="Calibri Light"/>
          <w:noProof/>
          <w:szCs w:val="22"/>
        </w:rPr>
        <w:t>and Ag</w:t>
      </w:r>
      <w:r w:rsidRPr="00552F48">
        <w:rPr>
          <w:rFonts w:ascii="Cambria" w:hAnsi="Cambria" w:cs="Calibri Light"/>
          <w:noProof/>
          <w:szCs w:val="22"/>
          <w:vertAlign w:val="superscript"/>
        </w:rPr>
        <w:t>+</w:t>
      </w:r>
      <w:r w:rsidRPr="00B41D9C">
        <w:rPr>
          <w:rFonts w:ascii="Cambria" w:hAnsi="Cambria" w:cs="Calibri Light"/>
          <w:noProof/>
          <w:szCs w:val="22"/>
        </w:rPr>
        <w:t xml:space="preserve">. At acid pH, arsenates and other anionic forms of arsenic </w:t>
      </w:r>
      <w:r>
        <w:rPr>
          <w:rFonts w:ascii="Cambria" w:hAnsi="Cambria" w:cs="Calibri Light"/>
          <w:noProof/>
          <w:szCs w:val="22"/>
        </w:rPr>
        <w:t xml:space="preserve">will </w:t>
      </w:r>
      <w:r w:rsidRPr="00B41D9C">
        <w:rPr>
          <w:rFonts w:ascii="Cambria" w:hAnsi="Cambria" w:cs="Calibri Light"/>
          <w:noProof/>
          <w:szCs w:val="22"/>
        </w:rPr>
        <w:t xml:space="preserve">precipitate in the presence of cations. </w:t>
      </w:r>
      <w:r>
        <w:rPr>
          <w:rFonts w:ascii="Cambria" w:hAnsi="Cambria" w:cs="Calibri Light"/>
          <w:noProof/>
          <w:szCs w:val="22"/>
        </w:rPr>
        <w:t>Besides, under acid</w:t>
      </w:r>
      <w:r w:rsidRPr="00B41D9C">
        <w:rPr>
          <w:rFonts w:ascii="Cambria" w:hAnsi="Cambria" w:cs="Calibri Light"/>
          <w:noProof/>
          <w:szCs w:val="22"/>
        </w:rPr>
        <w:t xml:space="preserve"> conditions, </w:t>
      </w:r>
      <w:r>
        <w:rPr>
          <w:rFonts w:ascii="Cambria" w:hAnsi="Cambria" w:cs="Calibri Light"/>
          <w:noProof/>
          <w:szCs w:val="22"/>
        </w:rPr>
        <w:t>As</w:t>
      </w:r>
      <w:r w:rsidRPr="00B41D9C">
        <w:rPr>
          <w:rFonts w:ascii="Cambria" w:hAnsi="Cambria" w:cs="Calibri Light"/>
          <w:noProof/>
          <w:szCs w:val="22"/>
        </w:rPr>
        <w:t xml:space="preserve">(V) is co-precipitated or adsorbed on iron oxyhydroxides; </w:t>
      </w:r>
      <w:r>
        <w:rPr>
          <w:rFonts w:ascii="Cambria" w:hAnsi="Cambria" w:cs="Calibri Light"/>
          <w:noProof/>
          <w:szCs w:val="22"/>
        </w:rPr>
        <w:t>h</w:t>
      </w:r>
      <w:r w:rsidRPr="00B41D9C">
        <w:rPr>
          <w:rFonts w:ascii="Cambria" w:hAnsi="Cambria" w:cs="Calibri Light"/>
          <w:noProof/>
          <w:szCs w:val="22"/>
        </w:rPr>
        <w:t xml:space="preserve">owever, the mobility of </w:t>
      </w:r>
      <w:r>
        <w:rPr>
          <w:rFonts w:ascii="Cambria" w:hAnsi="Cambria" w:cs="Calibri Light"/>
          <w:noProof/>
          <w:szCs w:val="22"/>
        </w:rPr>
        <w:t>As</w:t>
      </w:r>
      <w:r w:rsidRPr="00B41D9C">
        <w:rPr>
          <w:rFonts w:ascii="Cambria" w:hAnsi="Cambria" w:cs="Calibri Light"/>
          <w:noProof/>
          <w:szCs w:val="22"/>
        </w:rPr>
        <w:t xml:space="preserve"> increases when pH is basic</w:t>
      </w:r>
      <w:r>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{"citationID":"a2njnbr5aeh","properties":{"formattedCitation":"(Tchounwou et al., 2012)","plainCitation":"(Tchounwou et al., 2012)"},"citationItems":[{"id":1379,"uris":["http://zotero.org/users/local/8xYtPvrS/items/WA2B2X26"],"uri":["http://zotero.org/users/local/8xYtPvrS/items/WA2B2X26"],"itemData":{"id":1379,"type":"chapter","title":"Heavy Metal Toxicity and the Environment","container-title":"Molecular, Clinical and Environmental Toxicology","publisher":"Springer Basel","publisher-place":"Basel","page":"133–164","volume":"101","event-place":"Basel","URL":"http://www.springerlink.com/index/10.1007/978-3-7643-8340-4_6","ISBN":"978-3-7643-8339-8","author":[{"family":"Tchounwou","given":"Paul B."},{"family":"Yedjou","given":"Clement G."},{"family":"Patlolla","given":"Anita K."},{"family":"Sutton","given":"Dwayne J."}],"editor":[{"family":"Luch","given":"Andreas"}],"issued":{"date-parts":[["2012"]]},"accessed":{"date-parts":[["2016",5,24]]}}}],"schema":"https://github.com/citation-style-language/schema/raw/master/csl-citation.json"} </w:instrText>
      </w:r>
      <w:r>
        <w:rPr>
          <w:rFonts w:ascii="Cambria" w:hAnsi="Cambria" w:cs="Calibri Light"/>
          <w:noProof/>
          <w:szCs w:val="22"/>
        </w:rPr>
        <w:fldChar w:fldCharType="separate"/>
      </w:r>
      <w:r w:rsidRPr="00F11A4B">
        <w:rPr>
          <w:rFonts w:ascii="Cambria" w:hAnsi="Cambria"/>
        </w:rPr>
        <w:t>(Tchounwou et al., 2012)</w:t>
      </w:r>
      <w:r>
        <w:rPr>
          <w:rFonts w:ascii="Cambria" w:hAnsi="Cambria" w:cs="Calibri Light"/>
          <w:noProof/>
          <w:szCs w:val="22"/>
        </w:rPr>
        <w:fldChar w:fldCharType="end"/>
      </w:r>
      <w:r w:rsidRPr="00B41D9C">
        <w:rPr>
          <w:rFonts w:ascii="Cambria" w:hAnsi="Cambria" w:cs="Calibri Light"/>
          <w:noProof/>
          <w:szCs w:val="22"/>
        </w:rPr>
        <w:t>.</w:t>
      </w:r>
      <w:r>
        <w:rPr>
          <w:rFonts w:ascii="Cambria" w:hAnsi="Cambria" w:cs="Calibri Light"/>
          <w:noProof/>
          <w:szCs w:val="22"/>
        </w:rPr>
        <w:t xml:space="preserve"> </w:t>
      </w:r>
      <w:r w:rsidRPr="0010543A">
        <w:rPr>
          <w:rFonts w:ascii="Cambria" w:hAnsi="Cambria" w:cs="Calibri Light"/>
          <w:noProof/>
          <w:szCs w:val="22"/>
        </w:rPr>
        <w:t xml:space="preserve">In general, </w:t>
      </w:r>
      <w:r>
        <w:rPr>
          <w:rFonts w:ascii="Cambria" w:hAnsi="Cambria" w:cs="Calibri Light"/>
          <w:noProof/>
          <w:szCs w:val="22"/>
        </w:rPr>
        <w:t>sediments will</w:t>
      </w:r>
      <w:r w:rsidRPr="0010543A">
        <w:rPr>
          <w:rFonts w:ascii="Cambria" w:hAnsi="Cambria" w:cs="Calibri Light"/>
          <w:noProof/>
          <w:szCs w:val="22"/>
        </w:rPr>
        <w:t xml:space="preserve"> tend to adsorb </w:t>
      </w:r>
      <w:r>
        <w:rPr>
          <w:rFonts w:ascii="Cambria" w:hAnsi="Cambria" w:cs="Calibri Light"/>
          <w:noProof/>
          <w:szCs w:val="22"/>
        </w:rPr>
        <w:t>heavy metals</w:t>
      </w:r>
      <w:r w:rsidRPr="0010543A">
        <w:rPr>
          <w:rFonts w:ascii="Cambria" w:hAnsi="Cambria" w:cs="Calibri Light"/>
          <w:noProof/>
          <w:szCs w:val="22"/>
        </w:rPr>
        <w:t xml:space="preserve"> according to the presence of clays, carbonates</w:t>
      </w:r>
      <w:r>
        <w:rPr>
          <w:rFonts w:ascii="Cambria" w:hAnsi="Cambria" w:cs="Calibri Light"/>
          <w:noProof/>
          <w:szCs w:val="22"/>
        </w:rPr>
        <w:t>,</w:t>
      </w:r>
      <w:r w:rsidRPr="0010543A">
        <w:rPr>
          <w:rFonts w:ascii="Cambria" w:hAnsi="Cambria" w:cs="Calibri Light"/>
          <w:noProof/>
          <w:szCs w:val="22"/>
        </w:rPr>
        <w:t xml:space="preserve"> and oxides of Fe and Mn, organic matter, </w:t>
      </w:r>
      <w:r>
        <w:rPr>
          <w:rFonts w:ascii="Cambria" w:hAnsi="Cambria" w:cs="Calibri Light"/>
          <w:noProof/>
          <w:szCs w:val="22"/>
        </w:rPr>
        <w:t xml:space="preserve">when </w:t>
      </w:r>
      <w:r w:rsidRPr="0010543A">
        <w:rPr>
          <w:rFonts w:ascii="Cambria" w:hAnsi="Cambria" w:cs="Calibri Light"/>
          <w:noProof/>
          <w:szCs w:val="22"/>
        </w:rPr>
        <w:t>pH</w:t>
      </w:r>
      <w:r>
        <w:rPr>
          <w:rFonts w:ascii="Cambria" w:hAnsi="Cambria" w:cs="Calibri Light"/>
          <w:noProof/>
          <w:szCs w:val="22"/>
        </w:rPr>
        <w:t xml:space="preserve"> is basic,</w:t>
      </w:r>
      <w:r w:rsidRPr="0010543A">
        <w:rPr>
          <w:rFonts w:ascii="Cambria" w:hAnsi="Cambria" w:cs="Calibri Light"/>
          <w:noProof/>
          <w:szCs w:val="22"/>
        </w:rPr>
        <w:t xml:space="preserve"> and ORP</w:t>
      </w:r>
      <w:r>
        <w:rPr>
          <w:rFonts w:ascii="Cambria" w:hAnsi="Cambria" w:cs="Calibri Light"/>
          <w:noProof/>
          <w:szCs w:val="22"/>
        </w:rPr>
        <w:t xml:space="preserve"> decreases</w:t>
      </w:r>
      <w:r w:rsidRPr="0010543A">
        <w:rPr>
          <w:rFonts w:ascii="Cambria" w:hAnsi="Cambria" w:cs="Calibri Light"/>
          <w:noProof/>
          <w:szCs w:val="22"/>
        </w:rPr>
        <w:t xml:space="preserve">. </w:t>
      </w:r>
      <w:r>
        <w:rPr>
          <w:rFonts w:ascii="Cambria" w:hAnsi="Cambria" w:cs="Calibri Light"/>
          <w:noProof/>
          <w:szCs w:val="22"/>
        </w:rPr>
        <w:t>Also, th</w:t>
      </w:r>
      <w:r w:rsidRPr="00035A18">
        <w:rPr>
          <w:rFonts w:ascii="Cambria" w:hAnsi="Cambria" w:cs="Calibri Light"/>
          <w:noProof/>
          <w:szCs w:val="22"/>
        </w:rPr>
        <w:t>e content</w:t>
      </w:r>
      <w:r>
        <w:rPr>
          <w:rFonts w:ascii="Cambria" w:hAnsi="Cambria" w:cs="Calibri Light"/>
          <w:noProof/>
          <w:szCs w:val="22"/>
        </w:rPr>
        <w:t xml:space="preserve"> of</w:t>
      </w:r>
      <w:r w:rsidRPr="00E63B70">
        <w:rPr>
          <w:rFonts w:ascii="Cambria" w:hAnsi="Cambria" w:cs="Calibri Light"/>
          <w:noProof/>
          <w:szCs w:val="22"/>
        </w:rPr>
        <w:t xml:space="preserve"> </w:t>
      </w:r>
      <w:r w:rsidRPr="00035A18">
        <w:rPr>
          <w:rFonts w:ascii="Cambria" w:hAnsi="Cambria" w:cs="Calibri Light"/>
          <w:noProof/>
          <w:szCs w:val="22"/>
        </w:rPr>
        <w:t>organic matter, concentrations of Mg and Ca</w:t>
      </w:r>
      <w:r>
        <w:rPr>
          <w:rFonts w:ascii="Cambria" w:hAnsi="Cambria" w:cs="Calibri Light"/>
          <w:noProof/>
          <w:szCs w:val="22"/>
        </w:rPr>
        <w:t xml:space="preserve"> minerals</w:t>
      </w:r>
      <w:r w:rsidRPr="00035A18">
        <w:rPr>
          <w:rFonts w:ascii="Cambria" w:hAnsi="Cambria" w:cs="Calibri Light"/>
          <w:noProof/>
          <w:szCs w:val="22"/>
        </w:rPr>
        <w:t xml:space="preserve"> and </w:t>
      </w:r>
      <w:r>
        <w:rPr>
          <w:rFonts w:ascii="Cambria" w:hAnsi="Cambria" w:cs="Calibri Light"/>
          <w:noProof/>
          <w:szCs w:val="22"/>
        </w:rPr>
        <w:t>pH will</w:t>
      </w:r>
      <w:r w:rsidRPr="00035A18">
        <w:rPr>
          <w:rFonts w:ascii="Cambria" w:hAnsi="Cambria" w:cs="Calibri Light"/>
          <w:noProof/>
          <w:szCs w:val="22"/>
        </w:rPr>
        <w:t xml:space="preserve"> determine the m</w:t>
      </w:r>
      <w:r>
        <w:rPr>
          <w:rFonts w:ascii="Cambria" w:hAnsi="Cambria" w:cs="Calibri Light"/>
          <w:noProof/>
          <w:szCs w:val="22"/>
        </w:rPr>
        <w:t xml:space="preserve">obility of heavy metals. </w:t>
      </w:r>
      <w:r w:rsidRPr="003C2D1B">
        <w:rPr>
          <w:rFonts w:ascii="Cambria" w:hAnsi="Cambria" w:cs="Calibri Light"/>
          <w:noProof/>
          <w:szCs w:val="22"/>
        </w:rPr>
        <w:t xml:space="preserve">Thus, this adsorptive capacity will have a </w:t>
      </w:r>
      <w:r>
        <w:rPr>
          <w:rFonts w:ascii="Cambria" w:hAnsi="Cambria" w:cs="Calibri Light"/>
          <w:noProof/>
          <w:szCs w:val="22"/>
        </w:rPr>
        <w:t>deep</w:t>
      </w:r>
      <w:r w:rsidRPr="003C2D1B">
        <w:rPr>
          <w:rFonts w:ascii="Cambria" w:hAnsi="Cambria" w:cs="Calibri Light"/>
          <w:noProof/>
          <w:szCs w:val="22"/>
        </w:rPr>
        <w:t xml:space="preserve"> effect on the bioavailability of heavy metals in sediments when wastewater is subject to abnormal physical-chemical changes like oxygen concentration depletion.</w:t>
      </w:r>
      <w:r w:rsidRPr="003C2D1B">
        <w:rPr>
          <w:rFonts w:ascii="Cambria" w:hAnsi="Cambria" w:cs="Calibri Light"/>
          <w:noProof/>
          <w:color w:val="2F5496"/>
          <w:szCs w:val="22"/>
        </w:rPr>
        <w:t xml:space="preserve"> </w:t>
      </w:r>
    </w:p>
    <w:p w14:paraId="102F4892" w14:textId="77777777" w:rsidR="00C8244F" w:rsidRDefault="00C8244F" w:rsidP="00C8244F">
      <w:pPr>
        <w:autoSpaceDE w:val="0"/>
        <w:autoSpaceDN w:val="0"/>
        <w:adjustRightInd w:val="0"/>
        <w:spacing w:before="120"/>
        <w:rPr>
          <w:rFonts w:ascii="Cambria" w:hAnsi="Cambria" w:cs="Calibri Light"/>
          <w:noProof/>
          <w:szCs w:val="22"/>
        </w:rPr>
      </w:pPr>
      <w:r>
        <w:rPr>
          <w:rFonts w:ascii="Cambria" w:hAnsi="Cambria" w:cs="Calibri Light"/>
          <w:noProof/>
          <w:szCs w:val="22"/>
        </w:rPr>
        <w:t>In the Akyatan Lagoon (</w:t>
      </w:r>
      <w:r w:rsidRPr="00814B17">
        <w:rPr>
          <w:rFonts w:ascii="Cambria" w:hAnsi="Cambria" w:cs="Calibri Light"/>
          <w:noProof/>
          <w:szCs w:val="22"/>
        </w:rPr>
        <w:t>Turkey</w:t>
      </w:r>
      <w:r>
        <w:rPr>
          <w:rFonts w:ascii="Cambria" w:hAnsi="Cambria" w:cs="Calibri Light"/>
          <w:noProof/>
          <w:szCs w:val="22"/>
        </w:rPr>
        <w:t xml:space="preserve">) and in Mulde river (Germany), </w:t>
      </w:r>
      <w:r w:rsidRPr="00814B17">
        <w:rPr>
          <w:rFonts w:ascii="Cambria" w:hAnsi="Cambria" w:cs="Calibri Light"/>
          <w:noProof/>
          <w:szCs w:val="22"/>
        </w:rPr>
        <w:t xml:space="preserve">a pattern of </w:t>
      </w:r>
      <w:r>
        <w:rPr>
          <w:rFonts w:ascii="Cambria" w:hAnsi="Cambria" w:cs="Calibri Light"/>
          <w:noProof/>
          <w:szCs w:val="22"/>
        </w:rPr>
        <w:t xml:space="preserve">cationic </w:t>
      </w:r>
      <w:r w:rsidRPr="00814B17">
        <w:rPr>
          <w:rFonts w:ascii="Cambria" w:hAnsi="Cambria" w:cs="Calibri Light"/>
          <w:noProof/>
          <w:szCs w:val="22"/>
        </w:rPr>
        <w:t xml:space="preserve">distribution </w:t>
      </w:r>
      <w:r>
        <w:rPr>
          <w:rFonts w:ascii="Cambria" w:hAnsi="Cambria" w:cs="Calibri Light"/>
          <w:noProof/>
          <w:szCs w:val="22"/>
        </w:rPr>
        <w:t xml:space="preserve">was </w:t>
      </w:r>
      <w:r w:rsidRPr="00814B17">
        <w:rPr>
          <w:rFonts w:ascii="Cambria" w:hAnsi="Cambria" w:cs="Calibri Light"/>
          <w:noProof/>
          <w:szCs w:val="22"/>
        </w:rPr>
        <w:t>found</w:t>
      </w:r>
      <w:r>
        <w:rPr>
          <w:rFonts w:ascii="Cambria" w:hAnsi="Cambria" w:cs="Calibri Light"/>
          <w:noProof/>
          <w:szCs w:val="22"/>
        </w:rPr>
        <w:t xml:space="preserve"> under anoxic conditions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{"citationID":"apf2r2jqdb","properties":{"formattedCitation":"(Davutluoglu et al., 2010; Kalbitz &amp; Wennrich, 1998)","plainCitation":"(Davutluoglu et al., 2010; Kalbitz &amp; Wennrich, 1998)"},"citationItems":[{"id":2701,"uris":["http://zotero.org/users/local/8xYtPvrS/items/8FNH8M7J"],"uri":["http://zotero.org/users/local/8xYtPvrS/items/8FNH8M7J"],"itemData":{"id":2701,"type":"article-journal","title":"Speciation and ?mplications of heavy metal content in surface sediments of Akyatan Lagoon?Turkey","container-title":"Desalination","page":"199-210","volume":"260","issue":"1-3","source":"CrossRef","DOI":"10.1016/j.desal.2010.04.031","ISSN":"00119164","shortTitle":"Speciation and ?","language":"en","author":[{"family":"Davutluoglu","given":"Orkun I."},{"family":"Seckn","given":"Galip"},{"family":"Kalat","given":"Demet G."},{"family":"Yilmaz","given":"Turan"},{"family":"Ersu","given":"Cagatayhan B."}],"issued":{"date-parts":[["2010",9]]}}},{"id":2703,"uris":["http://zotero.org/users/local/8xYtPvrS/items/GMKEGNEK"],"uri":["http://zotero.org/users/local/8xYtPvrS/items/GMKEGNEK"],"itemData":{"id":2703,"type":"article-journal","title":"Mobilization of heavy metals and arsenic in polluted wetland soils and its dependence on dissolved organic matter","container-title":"Science of The Total Environment","page":"27-39","volume":"209","issue":"1","DOI":"10.1016/S0048-9697(97)00302-1","ISSN":"0048-9697","journalAbbreviation":"Science of The Total Environment","author":[{"family":"Kalbitz","given":"K"},{"family":"Wennrich","given":"R"}],"issued":{"date-parts":[["1998",1,8]]}}}],"schema":"https://github.com/citation-style-language/schema/raw/master/csl-citation.json"} </w:instrText>
      </w:r>
      <w:r>
        <w:rPr>
          <w:rFonts w:ascii="Cambria" w:hAnsi="Cambria" w:cs="Calibri Light"/>
          <w:noProof/>
          <w:szCs w:val="22"/>
        </w:rPr>
        <w:fldChar w:fldCharType="separate"/>
      </w:r>
      <w:r w:rsidRPr="002C74C3">
        <w:rPr>
          <w:rFonts w:ascii="Cambria" w:hAnsi="Cambria"/>
        </w:rPr>
        <w:t>(Davutluoglu et al., 2010; Kalbitz &amp; Wennrich, 1998)</w:t>
      </w:r>
      <w:r>
        <w:rPr>
          <w:rFonts w:ascii="Cambria" w:hAnsi="Cambria" w:cs="Calibri Light"/>
          <w:noProof/>
          <w:szCs w:val="22"/>
        </w:rPr>
        <w:fldChar w:fldCharType="end"/>
      </w:r>
      <w:r>
        <w:rPr>
          <w:rFonts w:ascii="Cambria" w:hAnsi="Cambria" w:cs="Calibri Light"/>
          <w:noProof/>
          <w:szCs w:val="22"/>
        </w:rPr>
        <w:t>.</w:t>
      </w:r>
      <w:r w:rsidRPr="00814B17">
        <w:rPr>
          <w:rFonts w:ascii="Cambria" w:hAnsi="Cambria" w:cs="Calibri Light"/>
          <w:noProof/>
          <w:szCs w:val="22"/>
        </w:rPr>
        <w:t xml:space="preserve"> </w:t>
      </w:r>
      <w:r>
        <w:rPr>
          <w:rFonts w:ascii="Cambria" w:hAnsi="Cambria" w:cs="Calibri Light"/>
          <w:noProof/>
          <w:szCs w:val="22"/>
        </w:rPr>
        <w:t>I</w:t>
      </w:r>
      <w:r w:rsidRPr="00814B17">
        <w:rPr>
          <w:rFonts w:ascii="Cambria" w:hAnsi="Cambria" w:cs="Calibri Light"/>
          <w:noProof/>
          <w:szCs w:val="22"/>
        </w:rPr>
        <w:t xml:space="preserve">t was shown that metals could be mobilized by decomposition processes and that </w:t>
      </w:r>
      <w:r>
        <w:rPr>
          <w:rFonts w:ascii="Cambria" w:hAnsi="Cambria" w:cs="Calibri Light"/>
          <w:noProof/>
          <w:szCs w:val="22"/>
        </w:rPr>
        <w:t>could affect</w:t>
      </w:r>
      <w:r w:rsidRPr="00814B17">
        <w:rPr>
          <w:rFonts w:ascii="Cambria" w:hAnsi="Cambria" w:cs="Calibri Light"/>
          <w:noProof/>
          <w:szCs w:val="22"/>
        </w:rPr>
        <w:t xml:space="preserve"> </w:t>
      </w:r>
      <w:r>
        <w:rPr>
          <w:rFonts w:ascii="Cambria" w:hAnsi="Cambria" w:cs="Calibri Light"/>
          <w:noProof/>
          <w:szCs w:val="22"/>
        </w:rPr>
        <w:t>the</w:t>
      </w:r>
      <w:r w:rsidRPr="00814B17">
        <w:rPr>
          <w:rFonts w:ascii="Cambria" w:hAnsi="Cambria" w:cs="Calibri Light"/>
          <w:noProof/>
          <w:szCs w:val="22"/>
        </w:rPr>
        <w:t xml:space="preserve"> displacement </w:t>
      </w:r>
      <w:r>
        <w:rPr>
          <w:rFonts w:ascii="Cambria" w:hAnsi="Cambria" w:cs="Calibri Light"/>
          <w:noProof/>
          <w:szCs w:val="22"/>
        </w:rPr>
        <w:t>of cations</w:t>
      </w:r>
      <w:r w:rsidRPr="00814B17">
        <w:rPr>
          <w:rFonts w:ascii="Cambria" w:hAnsi="Cambria" w:cs="Calibri Light"/>
          <w:noProof/>
          <w:szCs w:val="22"/>
        </w:rPr>
        <w:t xml:space="preserve"> in the inert fraction, while the input of metals </w:t>
      </w:r>
      <w:r>
        <w:rPr>
          <w:rFonts w:ascii="Cambria" w:hAnsi="Cambria" w:cs="Calibri Light"/>
          <w:noProof/>
          <w:szCs w:val="22"/>
        </w:rPr>
        <w:t>from anthropogenic activity</w:t>
      </w:r>
      <w:r w:rsidRPr="00814B17">
        <w:rPr>
          <w:rFonts w:ascii="Cambria" w:hAnsi="Cambria" w:cs="Calibri Light"/>
          <w:noProof/>
          <w:szCs w:val="22"/>
        </w:rPr>
        <w:t xml:space="preserve"> were in </w:t>
      </w:r>
      <w:r>
        <w:rPr>
          <w:rFonts w:ascii="Cambria" w:hAnsi="Cambria" w:cs="Calibri Light"/>
          <w:noProof/>
          <w:szCs w:val="22"/>
        </w:rPr>
        <w:t xml:space="preserve">the </w:t>
      </w:r>
      <w:r w:rsidRPr="00814B17">
        <w:rPr>
          <w:rFonts w:ascii="Cambria" w:hAnsi="Cambria" w:cs="Calibri Light"/>
          <w:noProof/>
          <w:szCs w:val="22"/>
        </w:rPr>
        <w:t xml:space="preserve">interchangeable fractions and soluble in acids that are equilibrated in aqueous phase, </w:t>
      </w:r>
      <w:r>
        <w:rPr>
          <w:rFonts w:ascii="Cambria" w:hAnsi="Cambria" w:cs="Calibri Light"/>
          <w:noProof/>
          <w:szCs w:val="22"/>
        </w:rPr>
        <w:t>thus a</w:t>
      </w:r>
      <w:r w:rsidRPr="00814B17">
        <w:rPr>
          <w:rFonts w:ascii="Cambria" w:hAnsi="Cambria" w:cs="Calibri Light"/>
          <w:noProof/>
          <w:szCs w:val="22"/>
        </w:rPr>
        <w:t>ccelerating its bioavailability</w:t>
      </w:r>
      <w:r>
        <w:rPr>
          <w:rFonts w:ascii="Cambria" w:hAnsi="Cambria" w:cs="Calibri Light"/>
          <w:noProof/>
          <w:szCs w:val="22"/>
        </w:rPr>
        <w:t xml:space="preserve"> (</w:t>
      </w:r>
      <w:proofErr w:type="spellStart"/>
      <w:r w:rsidRPr="002C74C3">
        <w:rPr>
          <w:rFonts w:ascii="Cambria" w:hAnsi="Cambria"/>
        </w:rPr>
        <w:t>Davutluoglu</w:t>
      </w:r>
      <w:proofErr w:type="spellEnd"/>
      <w:r w:rsidRPr="002C74C3">
        <w:rPr>
          <w:rFonts w:ascii="Cambria" w:hAnsi="Cambria"/>
        </w:rPr>
        <w:t xml:space="preserve"> et al., 2010</w:t>
      </w:r>
      <w:r>
        <w:rPr>
          <w:rFonts w:ascii="Cambria" w:hAnsi="Cambria"/>
        </w:rPr>
        <w:t>)</w:t>
      </w:r>
      <w:r w:rsidRPr="00814B17">
        <w:rPr>
          <w:rFonts w:ascii="Cambria" w:hAnsi="Cambria" w:cs="Calibri Light"/>
          <w:noProof/>
          <w:szCs w:val="22"/>
        </w:rPr>
        <w:t xml:space="preserve">. An important feature </w:t>
      </w:r>
      <w:r>
        <w:rPr>
          <w:rFonts w:ascii="Cambria" w:hAnsi="Cambria" w:cs="Calibri Light"/>
          <w:noProof/>
          <w:szCs w:val="22"/>
        </w:rPr>
        <w:t>of</w:t>
      </w:r>
      <w:r w:rsidRPr="00814B17">
        <w:rPr>
          <w:rFonts w:ascii="Cambria" w:hAnsi="Cambria" w:cs="Calibri Light"/>
          <w:noProof/>
          <w:szCs w:val="22"/>
        </w:rPr>
        <w:t xml:space="preserve"> heavy metals is the toxicity and bioavailability for living things; </w:t>
      </w:r>
      <w:r>
        <w:rPr>
          <w:rFonts w:ascii="Cambria" w:hAnsi="Cambria" w:cs="Calibri Light"/>
          <w:noProof/>
          <w:szCs w:val="22"/>
        </w:rPr>
        <w:t>f</w:t>
      </w:r>
      <w:r w:rsidRPr="00814B17">
        <w:rPr>
          <w:rFonts w:ascii="Cambria" w:hAnsi="Cambria" w:cs="Calibri Light"/>
          <w:noProof/>
          <w:szCs w:val="22"/>
        </w:rPr>
        <w:t xml:space="preserve">or example, </w:t>
      </w:r>
      <w:r>
        <w:rPr>
          <w:rFonts w:ascii="Cambria" w:hAnsi="Cambria" w:cs="Calibri Light"/>
          <w:noProof/>
          <w:szCs w:val="22"/>
        </w:rPr>
        <w:t>As</w:t>
      </w:r>
      <w:r w:rsidRPr="00814B17">
        <w:rPr>
          <w:rFonts w:ascii="Cambria" w:hAnsi="Cambria" w:cs="Calibri Light"/>
          <w:noProof/>
          <w:szCs w:val="22"/>
        </w:rPr>
        <w:t xml:space="preserve"> and </w:t>
      </w:r>
      <w:r>
        <w:rPr>
          <w:rFonts w:ascii="Cambria" w:hAnsi="Cambria" w:cs="Calibri Light"/>
          <w:noProof/>
          <w:szCs w:val="22"/>
        </w:rPr>
        <w:t>Cr</w:t>
      </w:r>
      <w:r w:rsidRPr="00814B17">
        <w:rPr>
          <w:rFonts w:ascii="Cambria" w:hAnsi="Cambria" w:cs="Calibri Light"/>
          <w:noProof/>
          <w:szCs w:val="22"/>
        </w:rPr>
        <w:t xml:space="preserve"> are more toxic when they reach their highest oxidation state, while </w:t>
      </w:r>
      <w:r>
        <w:rPr>
          <w:rFonts w:ascii="Cambria" w:hAnsi="Cambria" w:cs="Calibri Light"/>
          <w:noProof/>
          <w:szCs w:val="22"/>
        </w:rPr>
        <w:t>Mn</w:t>
      </w:r>
      <w:r w:rsidRPr="00814B17">
        <w:rPr>
          <w:rFonts w:ascii="Cambria" w:hAnsi="Cambria" w:cs="Calibri Light"/>
          <w:noProof/>
          <w:szCs w:val="22"/>
        </w:rPr>
        <w:t xml:space="preserve"> and </w:t>
      </w:r>
      <w:r>
        <w:rPr>
          <w:rFonts w:ascii="Cambria" w:hAnsi="Cambria" w:cs="Calibri Light"/>
          <w:noProof/>
          <w:szCs w:val="22"/>
        </w:rPr>
        <w:t>Fe</w:t>
      </w:r>
      <w:r w:rsidRPr="00814B17">
        <w:rPr>
          <w:rFonts w:ascii="Cambria" w:hAnsi="Cambria" w:cs="Calibri Light"/>
          <w:noProof/>
          <w:szCs w:val="22"/>
        </w:rPr>
        <w:t xml:space="preserve"> when they are in their reduced state</w:t>
      </w:r>
      <w:r>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{"citationID":"a2mbajo2hd9","properties":{"formattedCitation":"(Lay &amp; Levina, 2011)","plainCitation":"(Lay &amp; Levina, 2011)"},"citationItems":[{"id":2723,"uris":["http://zotero.org/users/local/8xYtPvrS/items/3C887998"],"uri":["http://zotero.org/users/local/8xYtPvrS/items/3C887998"],"itemData":{"id":2723,"type":"chapter","title":"Chromium: Biological Relevance","container-title":"Encyclopedia of Inorganic and Bioinorganic Chemistry","publisher":"John Wiley &amp; Sons, Ltd","abstract":"Despite popular claims in nutritional literature, there is no definitive evidence that chromium (Cr) is an essential element for human or animal nutrition. No functional Cr-containing biomolecules have been unambiguously characterized thus far, and no Cr deficiency disease is known. The use of Cr supplementation (commonly in the form of Cr(III) picolinate) has been proved to be inefficient in improving glucose metabolism in nondiabetic humans, but pharmacological doses of Cr(III) may assist in the treatment of diabetes and related diseases. While Cr(III) complexes are relatively nontoxic because of their poor bioavailability, the oxidized form, Cr(VI), is a proven human carcinogen and a significant environmental pollutant. There is mounting evidence that the antidiabetic activity of Cr(III) complexes is caused by the formation of high-oxidation-state (Cr(VI) or Cr(V)) species during the reactions with biological oxidants (e.g. H2O2 or ClO−) in blood plasma, rather than by a specific Cr(III)-containing biomolecule. This hypothesis explains the efficacy of Cr(III) in poorly controlled diabetes, which is linked to oxidative stress. The changing views on the biological role of Cr(III), combined with its rather weak and variable antidiabetic activity, as well as safety concerns over the likely formation of carcinogenic Cr(VI) as a Cr(III) metabolite, mean that the promotion of Cr(III) compounds as nutritional supplements or antidiabetics may need to be reassessed.","URL":"http://dx.doi.org/10.1002/9781119951438.eibc0040.pub2","ISBN":"978-1-119-95143-8","note":"DOI: 10.1002/9781119951438.eibc0040.pub2","author":[{"family":"Lay","given":"Peter A."},{"family":"Levina","given":"Aviva"}],"issued":{"date-parts":[["2011"]]}}}],"schema":"https://github.com/citation-style-language/schema/raw/master/csl-citation.json"} </w:instrText>
      </w:r>
      <w:r>
        <w:rPr>
          <w:rFonts w:ascii="Cambria" w:hAnsi="Cambria" w:cs="Calibri Light"/>
          <w:noProof/>
          <w:szCs w:val="22"/>
        </w:rPr>
        <w:fldChar w:fldCharType="separate"/>
      </w:r>
      <w:r w:rsidRPr="00323F46">
        <w:rPr>
          <w:rFonts w:ascii="Cambria" w:hAnsi="Cambria"/>
        </w:rPr>
        <w:t>(Lay &amp; Levina, 2011)</w:t>
      </w:r>
      <w:r>
        <w:rPr>
          <w:rFonts w:ascii="Cambria" w:hAnsi="Cambria" w:cs="Calibri Light"/>
          <w:noProof/>
          <w:szCs w:val="22"/>
        </w:rPr>
        <w:fldChar w:fldCharType="end"/>
      </w:r>
      <w:r>
        <w:rPr>
          <w:rFonts w:ascii="Cambria" w:hAnsi="Cambria" w:cs="Calibri Light"/>
          <w:noProof/>
          <w:szCs w:val="22"/>
        </w:rPr>
        <w:t xml:space="preserve">. </w:t>
      </w:r>
    </w:p>
    <w:p w14:paraId="00FFCC41" w14:textId="77777777" w:rsidR="00C8244F" w:rsidRPr="005006CD" w:rsidRDefault="00C8244F" w:rsidP="00C8244F">
      <w:pPr>
        <w:autoSpaceDE w:val="0"/>
        <w:autoSpaceDN w:val="0"/>
        <w:adjustRightInd w:val="0"/>
        <w:spacing w:before="120"/>
        <w:rPr>
          <w:rFonts w:ascii="Cambria" w:hAnsi="Cambria" w:cs="Calibri Light"/>
          <w:noProof/>
          <w:szCs w:val="22"/>
        </w:rPr>
      </w:pPr>
    </w:p>
    <w:p w14:paraId="704B8A77" w14:textId="77777777" w:rsidR="00C8244F" w:rsidRDefault="00C8244F" w:rsidP="00C8244F">
      <w:pPr>
        <w:autoSpaceDE w:val="0"/>
        <w:autoSpaceDN w:val="0"/>
        <w:adjustRightInd w:val="0"/>
        <w:jc w:val="center"/>
        <w:rPr>
          <w:rFonts w:ascii="Cambria" w:hAnsi="Cambria" w:cs="Calibri Light"/>
          <w:noProof/>
          <w:szCs w:val="22"/>
        </w:rPr>
      </w:pPr>
      <w:r>
        <w:rPr>
          <w:rFonts w:ascii="Cambria" w:hAnsi="Cambria" w:cs="Calibri Light"/>
          <w:noProof/>
          <w:szCs w:val="22"/>
          <w:lang w:val="es-PA" w:eastAsia="es-PA"/>
        </w:rPr>
        <w:drawing>
          <wp:inline distT="0" distB="0" distL="0" distR="0" wp14:anchorId="7B1F230A" wp14:editId="74903F14">
            <wp:extent cx="6071235" cy="2594610"/>
            <wp:effectExtent l="0" t="0" r="0" b="0"/>
            <wp:docPr id="3" name="Imagen 3" descr="Fig1 pH organics inorganics 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H organics inorganics FINALE"/>
                    <pic:cNvPicPr>
                      <a:picLocks noChangeAspect="1" noChangeArrowheads="1"/>
                    </pic:cNvPicPr>
                  </pic:nvPicPr>
                  <pic:blipFill>
                    <a:blip r:embed="rId9" cstate="print">
                      <a:extLst>
                        <a:ext uri="{28A0092B-C50C-407E-A947-70E740481C1C}">
                          <a14:useLocalDpi xmlns:a14="http://schemas.microsoft.com/office/drawing/2010/main" val="0"/>
                        </a:ext>
                      </a:extLst>
                    </a:blip>
                    <a:srcRect t="16962" r="159" b="26178"/>
                    <a:stretch>
                      <a:fillRect/>
                    </a:stretch>
                  </pic:blipFill>
                  <pic:spPr bwMode="auto">
                    <a:xfrm>
                      <a:off x="0" y="0"/>
                      <a:ext cx="6071235" cy="2594610"/>
                    </a:xfrm>
                    <a:prstGeom prst="rect">
                      <a:avLst/>
                    </a:prstGeom>
                    <a:noFill/>
                    <a:ln>
                      <a:noFill/>
                    </a:ln>
                  </pic:spPr>
                </pic:pic>
              </a:graphicData>
            </a:graphic>
          </wp:inline>
        </w:drawing>
      </w:r>
    </w:p>
    <w:p w14:paraId="1D0BE18F" w14:textId="77777777" w:rsidR="00C8244F" w:rsidRPr="00666DFA" w:rsidRDefault="00C8244F" w:rsidP="00C8244F">
      <w:pPr>
        <w:pStyle w:val="Ttulo2"/>
        <w:jc w:val="center"/>
        <w:rPr>
          <w:rFonts w:ascii="Cambria" w:hAnsi="Cambria" w:cs="Calibri Light"/>
          <w:bCs w:val="0"/>
          <w:i w:val="0"/>
          <w:sz w:val="22"/>
          <w:szCs w:val="22"/>
        </w:rPr>
      </w:pPr>
      <w:r>
        <w:rPr>
          <w:rFonts w:ascii="Cambria" w:hAnsi="Cambria" w:cs="Calibri Light"/>
          <w:bCs w:val="0"/>
          <w:i w:val="0"/>
          <w:sz w:val="22"/>
          <w:szCs w:val="22"/>
        </w:rPr>
        <w:t>F</w:t>
      </w:r>
      <w:r w:rsidRPr="00666DFA">
        <w:rPr>
          <w:rFonts w:ascii="Cambria" w:hAnsi="Cambria" w:cs="Calibri Light"/>
          <w:bCs w:val="0"/>
          <w:i w:val="0"/>
          <w:sz w:val="22"/>
          <w:szCs w:val="22"/>
        </w:rPr>
        <w:t xml:space="preserve">igure 1: </w:t>
      </w:r>
      <w:r>
        <w:rPr>
          <w:rFonts w:ascii="Cambria" w:hAnsi="Cambria" w:cs="Calibri Light"/>
          <w:bCs w:val="0"/>
          <w:i w:val="0"/>
          <w:sz w:val="22"/>
          <w:szCs w:val="22"/>
        </w:rPr>
        <w:t>Heavy metals precipitation conditions with acidic and basic pH, and organics/inorganics.</w:t>
      </w:r>
    </w:p>
    <w:p w14:paraId="6BD8E05F" w14:textId="77777777" w:rsidR="00C8244F" w:rsidRDefault="00C8244F" w:rsidP="00C8244F">
      <w:pPr>
        <w:autoSpaceDE w:val="0"/>
        <w:autoSpaceDN w:val="0"/>
        <w:adjustRightInd w:val="0"/>
        <w:spacing w:before="240"/>
        <w:rPr>
          <w:rFonts w:ascii="Cambria" w:hAnsi="Cambria" w:cs="Calibri Light"/>
          <w:noProof/>
          <w:szCs w:val="22"/>
        </w:rPr>
      </w:pPr>
      <w:r w:rsidRPr="00035A18">
        <w:rPr>
          <w:rFonts w:ascii="Cambria" w:hAnsi="Cambria" w:cs="Calibri Light"/>
          <w:noProof/>
          <w:szCs w:val="22"/>
        </w:rPr>
        <w:t>Due to the advance of the agricultural frontier, an indiscriminate use of pesticides</w:t>
      </w:r>
      <w:r>
        <w:rPr>
          <w:rFonts w:ascii="Cambria" w:hAnsi="Cambria" w:cs="Calibri Light"/>
          <w:noProof/>
          <w:szCs w:val="22"/>
        </w:rPr>
        <w:t xml:space="preserve"> and fertilizers</w:t>
      </w:r>
      <w:r w:rsidRPr="00035A18">
        <w:rPr>
          <w:rFonts w:ascii="Cambria" w:hAnsi="Cambria" w:cs="Calibri Light"/>
          <w:noProof/>
          <w:szCs w:val="22"/>
        </w:rPr>
        <w:t xml:space="preserve"> </w:t>
      </w:r>
      <w:r>
        <w:rPr>
          <w:rFonts w:ascii="Cambria" w:hAnsi="Cambria" w:cs="Calibri Light"/>
          <w:noProof/>
          <w:szCs w:val="22"/>
        </w:rPr>
        <w:t>accumulate heavy metals in soils. I</w:t>
      </w:r>
      <w:r w:rsidRPr="00605185">
        <w:rPr>
          <w:rFonts w:ascii="Cambria" w:hAnsi="Cambria" w:cs="Calibri Light"/>
          <w:noProof/>
          <w:szCs w:val="22"/>
        </w:rPr>
        <w:t>n Asia, rice analy</w:t>
      </w:r>
      <w:r>
        <w:rPr>
          <w:rFonts w:ascii="Cambria" w:hAnsi="Cambria" w:cs="Calibri Light"/>
          <w:noProof/>
          <w:szCs w:val="22"/>
        </w:rPr>
        <w:t>sis</w:t>
      </w:r>
      <w:r w:rsidRPr="00605185">
        <w:rPr>
          <w:rFonts w:ascii="Cambria" w:hAnsi="Cambria" w:cs="Calibri Light"/>
          <w:noProof/>
          <w:szCs w:val="22"/>
        </w:rPr>
        <w:t xml:space="preserve"> demonstrate evidence of </w:t>
      </w:r>
      <w:r>
        <w:rPr>
          <w:rFonts w:ascii="Cambria" w:hAnsi="Cambria" w:cs="Calibri Light"/>
          <w:noProof/>
          <w:szCs w:val="22"/>
        </w:rPr>
        <w:t xml:space="preserve">As, </w:t>
      </w:r>
      <w:r w:rsidRPr="00605185">
        <w:rPr>
          <w:rFonts w:ascii="Cambria" w:hAnsi="Cambria" w:cs="Calibri Light"/>
          <w:noProof/>
          <w:szCs w:val="22"/>
        </w:rPr>
        <w:t>Cd</w:t>
      </w:r>
      <w:r>
        <w:rPr>
          <w:rFonts w:ascii="Cambria" w:hAnsi="Cambria" w:cs="Calibri Light"/>
          <w:noProof/>
          <w:szCs w:val="22"/>
        </w:rPr>
        <w:t xml:space="preserve"> and </w:t>
      </w:r>
      <w:r w:rsidRPr="00605185">
        <w:rPr>
          <w:rFonts w:ascii="Cambria" w:hAnsi="Cambria" w:cs="Calibri Light"/>
          <w:noProof/>
          <w:szCs w:val="22"/>
        </w:rPr>
        <w:t>Pb</w:t>
      </w:r>
      <w:r>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{"citationID":"DeHsG5i2","properties":{"formattedCitation":"(M. Wang, Hu, Zhang, &amp; Lai, 2017; Zhang, Jiang, &amp; Ou, 2011)","plainCitation":"(M. Wang, Hu, Zhang, &amp; Lai, 2017; Zhang, Jiang, &amp; Ou, 2011)"},"citationItems":[{"id":2727,"uris":["http://zotero.org/users/local/8xYtPvrS/items/BE8KMFTP"],"uri":["http://zotero.org/users/local/8xYtPvrS/items/BE8KMFTP"],"itemData":{"id":2727,"type":"article-journal","title":"Speciation and Spatial Distribution of Heavy Metals (cu and Zn) in Wetland Soils of Poyang Lake (China) in Wet Seasons","container-title":"Wetlands","source":"CrossRef","URL":"http://link.springer.com/10.1007/s13157-017-0917-1","DOI":"10.1007/s13157-017-0917-1","ISSN":"0277-5212, 1943-6246","language":"en","author":[{"family":"Wang","given":"Maolan"},{"family":"Hu","given":"Ketu"},{"family":"Zhang","given":"Dingling"},{"family":"Lai","given":"Jinhu"}],"issued":{"date-parts":[["2017",5,7]]},"accessed":{"date-parts":[["2017",7,1]]}}},{"id":2726,"uris":["http://zotero.org/users/local/8xYtPvrS/items/39FZEDZF"],"uri":["http://zotero.org/users/local/8xYtPvrS/items/39FZEDZF"],"itemData":{"id":2726,"type":"article-journal","title":"Global pesticide consumption and pollution: with China as a focus","container-title":"Proceedings of the International Academy of Ecology and Environmental Sciences","page":"125","volume":"1","issue":"2","source":"Google Scholar","shortTitle":"Global pesticide consumption and pollution","author":[{"family":"Zhang","given":"WenJun"},{"family":"Jiang","given":"FuBin"},{"family":"Ou","given":"JianFeng"}],"issued":{"date-parts":[["2011"]]}}}],"schema":"https://github.com/citation-style-language/schema/raw/master/csl-citation.json"} </w:instrText>
      </w:r>
      <w:r>
        <w:rPr>
          <w:rFonts w:ascii="Cambria" w:hAnsi="Cambria" w:cs="Calibri Light"/>
          <w:noProof/>
          <w:szCs w:val="22"/>
        </w:rPr>
        <w:fldChar w:fldCharType="separate"/>
      </w:r>
      <w:r w:rsidRPr="008A490F">
        <w:rPr>
          <w:rFonts w:ascii="Cambria" w:hAnsi="Cambria"/>
        </w:rPr>
        <w:t>(M. Wang, Hu, Zhang, &amp; Lai, 2017; Zhang, Jiang, &amp; Ou, 2011)</w:t>
      </w:r>
      <w:r>
        <w:rPr>
          <w:rFonts w:ascii="Cambria" w:hAnsi="Cambria" w:cs="Calibri Light"/>
          <w:noProof/>
          <w:szCs w:val="22"/>
        </w:rPr>
        <w:fldChar w:fldCharType="end"/>
      </w:r>
      <w:r>
        <w:rPr>
          <w:rFonts w:ascii="Cambria" w:hAnsi="Cambria" w:cs="Calibri Light"/>
          <w:noProof/>
          <w:szCs w:val="22"/>
        </w:rPr>
        <w:t>.</w:t>
      </w:r>
      <w:r w:rsidRPr="00605185">
        <w:rPr>
          <w:rFonts w:ascii="Cambria" w:hAnsi="Cambria" w:cs="Calibri Light"/>
          <w:noProof/>
          <w:szCs w:val="22"/>
        </w:rPr>
        <w:t xml:space="preserve"> </w:t>
      </w:r>
      <w:r>
        <w:rPr>
          <w:rFonts w:ascii="Cambria" w:hAnsi="Cambria" w:cs="Calibri Light"/>
          <w:noProof/>
          <w:szCs w:val="22"/>
        </w:rPr>
        <w:t>Figure 2 shows</w:t>
      </w:r>
      <w:r w:rsidRPr="00035A18">
        <w:rPr>
          <w:rFonts w:ascii="Cambria" w:hAnsi="Cambria" w:cs="Calibri Light"/>
          <w:noProof/>
          <w:szCs w:val="22"/>
        </w:rPr>
        <w:t xml:space="preserve"> </w:t>
      </w:r>
      <w:r>
        <w:rPr>
          <w:rFonts w:ascii="Cambria" w:hAnsi="Cambria" w:cs="Calibri Light"/>
          <w:noProof/>
          <w:szCs w:val="22"/>
        </w:rPr>
        <w:t>a network</w:t>
      </w:r>
      <w:r w:rsidRPr="00035A18">
        <w:rPr>
          <w:rFonts w:ascii="Cambria" w:hAnsi="Cambria" w:cs="Calibri Light"/>
          <w:noProof/>
          <w:szCs w:val="22"/>
        </w:rPr>
        <w:t xml:space="preserve"> </w:t>
      </w:r>
      <w:r>
        <w:rPr>
          <w:rFonts w:ascii="Cambria" w:hAnsi="Cambria" w:cs="Calibri Light"/>
          <w:noProof/>
          <w:szCs w:val="22"/>
        </w:rPr>
        <w:t>among</w:t>
      </w:r>
      <w:r w:rsidRPr="00035A18">
        <w:rPr>
          <w:rFonts w:ascii="Cambria" w:hAnsi="Cambria" w:cs="Calibri Light"/>
          <w:noProof/>
          <w:szCs w:val="22"/>
        </w:rPr>
        <w:t xml:space="preserve"> </w:t>
      </w:r>
      <w:r>
        <w:rPr>
          <w:rFonts w:ascii="Cambria" w:hAnsi="Cambria" w:cs="Calibri Light"/>
          <w:noProof/>
          <w:szCs w:val="22"/>
        </w:rPr>
        <w:t>the environment, organic matter and heavy metals.</w:t>
      </w:r>
      <w:r w:rsidRPr="00035A18">
        <w:rPr>
          <w:rFonts w:ascii="Cambria" w:hAnsi="Cambria" w:cs="Calibri Light"/>
          <w:noProof/>
          <w:szCs w:val="22"/>
        </w:rPr>
        <w:t xml:space="preserve"> </w:t>
      </w:r>
      <w:r>
        <w:rPr>
          <w:rFonts w:ascii="Cambria" w:hAnsi="Cambria" w:cs="Calibri Light"/>
          <w:noProof/>
          <w:szCs w:val="22"/>
        </w:rPr>
        <w:t xml:space="preserve">According to Fig. 2, As, Al, Pb, Cd, Zn, Cu, Cr tend to precipitate in natural sediments when pH gets basic and also due to interactions among fertilisers, biosolids, pesticides, clay, and silt minerals. Mo, Mn, Co, Ni, and Cu are more alike to precipitate when pesticides, biosolids, and crops like rice are at an acidic pH. Atmospheric deposition of Pb, Hg, Cd and Cu have been found in mega-cities. </w:t>
      </w:r>
    </w:p>
    <w:p w14:paraId="7A2489E7" w14:textId="77777777" w:rsidR="00C8244F" w:rsidRDefault="00C8244F" w:rsidP="00C8244F">
      <w:pPr>
        <w:autoSpaceDE w:val="0"/>
        <w:autoSpaceDN w:val="0"/>
        <w:adjustRightInd w:val="0"/>
        <w:spacing w:before="120"/>
        <w:rPr>
          <w:rFonts w:ascii="Cambria" w:hAnsi="Cambria" w:cs="Calibri Light"/>
          <w:noProof/>
          <w:szCs w:val="22"/>
        </w:rPr>
      </w:pPr>
    </w:p>
    <w:p w14:paraId="66CB6A9C" w14:textId="77777777" w:rsidR="00C8244F" w:rsidRDefault="00C8244F" w:rsidP="00C8244F">
      <w:pPr>
        <w:autoSpaceDE w:val="0"/>
        <w:autoSpaceDN w:val="0"/>
        <w:adjustRightInd w:val="0"/>
        <w:jc w:val="center"/>
        <w:rPr>
          <w:rFonts w:ascii="Cambria" w:hAnsi="Cambria" w:cs="Calibri Light"/>
          <w:noProof/>
          <w:szCs w:val="22"/>
        </w:rPr>
      </w:pPr>
      <w:r>
        <w:rPr>
          <w:rFonts w:ascii="Cambria" w:hAnsi="Cambria" w:cs="Calibri Light"/>
          <w:noProof/>
          <w:szCs w:val="22"/>
          <w:lang w:val="es-PA" w:eastAsia="es-PA"/>
        </w:rPr>
        <w:lastRenderedPageBreak/>
        <w:drawing>
          <wp:inline distT="0" distB="0" distL="0" distR="0" wp14:anchorId="5CD0CA31" wp14:editId="50E9913E">
            <wp:extent cx="4423410" cy="3051810"/>
            <wp:effectExtent l="25400" t="25400" r="21590" b="21590"/>
            <wp:docPr id="2" name="Imagen 2" descr="Fig 2 Whole 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2 Whole FINALE"/>
                    <pic:cNvPicPr>
                      <a:picLocks noChangeAspect="1" noChangeArrowheads="1"/>
                    </pic:cNvPicPr>
                  </pic:nvPicPr>
                  <pic:blipFill>
                    <a:blip r:embed="rId10" cstate="print">
                      <a:extLst>
                        <a:ext uri="{28A0092B-C50C-407E-A947-70E740481C1C}">
                          <a14:useLocalDpi xmlns:a14="http://schemas.microsoft.com/office/drawing/2010/main" val="0"/>
                        </a:ext>
                      </a:extLst>
                    </a:blip>
                    <a:srcRect t="1640" r="339" b="7159"/>
                    <a:stretch>
                      <a:fillRect/>
                    </a:stretch>
                  </pic:blipFill>
                  <pic:spPr bwMode="auto">
                    <a:xfrm>
                      <a:off x="0" y="0"/>
                      <a:ext cx="4423410" cy="3051810"/>
                    </a:xfrm>
                    <a:prstGeom prst="rect">
                      <a:avLst/>
                    </a:prstGeom>
                    <a:noFill/>
                    <a:ln w="12700" cmpd="sng">
                      <a:solidFill>
                        <a:srgbClr val="000000"/>
                      </a:solidFill>
                      <a:miter lim="800000"/>
                      <a:headEnd/>
                      <a:tailEnd/>
                    </a:ln>
                    <a:effectLst/>
                  </pic:spPr>
                </pic:pic>
              </a:graphicData>
            </a:graphic>
          </wp:inline>
        </w:drawing>
      </w:r>
    </w:p>
    <w:p w14:paraId="24C5E114" w14:textId="77777777" w:rsidR="00C8244F" w:rsidRDefault="00C8244F" w:rsidP="00C8244F">
      <w:pPr>
        <w:pStyle w:val="Ttulo2"/>
        <w:jc w:val="center"/>
        <w:rPr>
          <w:rFonts w:ascii="Cambria" w:hAnsi="Cambria" w:cs="Calibri Light"/>
          <w:bCs w:val="0"/>
          <w:i w:val="0"/>
          <w:sz w:val="22"/>
          <w:szCs w:val="22"/>
        </w:rPr>
      </w:pPr>
      <w:r>
        <w:rPr>
          <w:rFonts w:ascii="Cambria" w:hAnsi="Cambria" w:cs="Calibri Light"/>
          <w:bCs w:val="0"/>
          <w:i w:val="0"/>
          <w:sz w:val="22"/>
          <w:szCs w:val="22"/>
        </w:rPr>
        <w:t>F</w:t>
      </w:r>
      <w:r w:rsidRPr="00666DFA">
        <w:rPr>
          <w:rFonts w:ascii="Cambria" w:hAnsi="Cambria" w:cs="Calibri Light"/>
          <w:bCs w:val="0"/>
          <w:i w:val="0"/>
          <w:sz w:val="22"/>
          <w:szCs w:val="22"/>
        </w:rPr>
        <w:t xml:space="preserve">igure </w:t>
      </w:r>
      <w:r>
        <w:rPr>
          <w:rFonts w:ascii="Cambria" w:hAnsi="Cambria" w:cs="Calibri Light"/>
          <w:bCs w:val="0"/>
          <w:i w:val="0"/>
          <w:sz w:val="22"/>
          <w:szCs w:val="22"/>
        </w:rPr>
        <w:t>2</w:t>
      </w:r>
      <w:r w:rsidRPr="00666DFA">
        <w:rPr>
          <w:rFonts w:ascii="Cambria" w:hAnsi="Cambria" w:cs="Calibri Light"/>
          <w:bCs w:val="0"/>
          <w:i w:val="0"/>
          <w:sz w:val="22"/>
          <w:szCs w:val="22"/>
        </w:rPr>
        <w:t xml:space="preserve">: </w:t>
      </w:r>
      <w:r>
        <w:rPr>
          <w:rFonts w:ascii="Cambria" w:hAnsi="Cambria" w:cs="Calibri Light"/>
          <w:bCs w:val="0"/>
          <w:i w:val="0"/>
          <w:sz w:val="22"/>
          <w:szCs w:val="22"/>
        </w:rPr>
        <w:t>Heavy metals deposition in the environment due to pH and organics/inorganics.</w:t>
      </w:r>
    </w:p>
    <w:p w14:paraId="56588026" w14:textId="77777777" w:rsidR="00C8244F" w:rsidRPr="0033665B" w:rsidRDefault="00C8244F" w:rsidP="00C8244F"/>
    <w:p w14:paraId="1C392160" w14:textId="77777777" w:rsidR="00C8244F" w:rsidRPr="00666DFA" w:rsidRDefault="00C8244F" w:rsidP="00C8244F">
      <w:pPr>
        <w:numPr>
          <w:ilvl w:val="0"/>
          <w:numId w:val="1"/>
        </w:numPr>
        <w:spacing w:before="360"/>
        <w:rPr>
          <w:rFonts w:ascii="Cambria" w:hAnsi="Cambria" w:cs="Calibri Light"/>
          <w:b/>
          <w:smallCaps/>
          <w:noProof/>
          <w:sz w:val="24"/>
          <w:szCs w:val="24"/>
        </w:rPr>
      </w:pPr>
      <w:r>
        <w:rPr>
          <w:rFonts w:ascii="Cambria" w:hAnsi="Cambria" w:cs="Calibri Light"/>
          <w:b/>
          <w:smallCaps/>
          <w:noProof/>
          <w:sz w:val="24"/>
          <w:szCs w:val="24"/>
        </w:rPr>
        <w:t xml:space="preserve">Outlook on remediation </w:t>
      </w:r>
    </w:p>
    <w:p w14:paraId="56C2251C" w14:textId="77777777" w:rsidR="00C8244F" w:rsidRDefault="00C8244F" w:rsidP="00C8244F">
      <w:pPr>
        <w:autoSpaceDE w:val="0"/>
        <w:autoSpaceDN w:val="0"/>
        <w:adjustRightInd w:val="0"/>
        <w:spacing w:before="120"/>
        <w:rPr>
          <w:rFonts w:ascii="Cambria" w:hAnsi="Cambria" w:cs="Calibri Light"/>
          <w:noProof/>
          <w:szCs w:val="22"/>
        </w:rPr>
      </w:pPr>
      <w:r>
        <w:rPr>
          <w:rFonts w:ascii="Cambria" w:hAnsi="Cambria" w:cs="Calibri Light"/>
          <w:noProof/>
          <w:szCs w:val="22"/>
        </w:rPr>
        <w:t xml:space="preserve">Before the implementation of remediation technologies, is </w:t>
      </w:r>
      <w:r w:rsidRPr="00F7280C">
        <w:rPr>
          <w:rFonts w:ascii="Cambria" w:hAnsi="Cambria" w:cs="Calibri Light"/>
          <w:noProof/>
          <w:szCs w:val="22"/>
        </w:rPr>
        <w:t xml:space="preserve">necessary to identify </w:t>
      </w:r>
      <w:r>
        <w:rPr>
          <w:rFonts w:ascii="Cambria" w:hAnsi="Cambria" w:cs="Calibri Light"/>
          <w:noProof/>
          <w:szCs w:val="22"/>
        </w:rPr>
        <w:t>heavy metals</w:t>
      </w:r>
      <w:r w:rsidRPr="00F7280C">
        <w:rPr>
          <w:rFonts w:ascii="Cambria" w:hAnsi="Cambria" w:cs="Calibri Light"/>
          <w:noProof/>
          <w:szCs w:val="22"/>
        </w:rPr>
        <w:t xml:space="preserve"> </w:t>
      </w:r>
      <w:r>
        <w:rPr>
          <w:rFonts w:ascii="Cambria" w:hAnsi="Cambria" w:cs="Calibri Light"/>
          <w:noProof/>
          <w:szCs w:val="22"/>
        </w:rPr>
        <w:t xml:space="preserve">accumulation </w:t>
      </w:r>
      <w:r w:rsidRPr="00F7280C">
        <w:rPr>
          <w:rFonts w:ascii="Cambria" w:hAnsi="Cambria" w:cs="Calibri Light"/>
          <w:noProof/>
          <w:szCs w:val="22"/>
        </w:rPr>
        <w:t xml:space="preserve">mechanisms </w:t>
      </w:r>
      <w:r>
        <w:rPr>
          <w:rFonts w:ascii="Cambria" w:hAnsi="Cambria" w:cs="Calibri Light"/>
          <w:noProof/>
          <w:szCs w:val="22"/>
        </w:rPr>
        <w:t>according to the exchange capacity under acidic or basic as well as ORP conditions. Mn and Fe</w:t>
      </w:r>
      <w:r w:rsidRPr="00D95984">
        <w:rPr>
          <w:rFonts w:ascii="Cambria" w:hAnsi="Cambria" w:cs="Calibri Light"/>
          <w:noProof/>
          <w:szCs w:val="22"/>
        </w:rPr>
        <w:t xml:space="preserve"> </w:t>
      </w:r>
      <w:r w:rsidRPr="00F7280C">
        <w:rPr>
          <w:rFonts w:ascii="Cambria" w:hAnsi="Cambria" w:cs="Calibri Light"/>
          <w:noProof/>
          <w:szCs w:val="22"/>
        </w:rPr>
        <w:t>oxide</w:t>
      </w:r>
      <w:r>
        <w:rPr>
          <w:rFonts w:ascii="Cambria" w:hAnsi="Cambria" w:cs="Calibri Light"/>
          <w:noProof/>
          <w:szCs w:val="22"/>
        </w:rPr>
        <w:t>s</w:t>
      </w:r>
      <w:r w:rsidRPr="00F7280C">
        <w:rPr>
          <w:rFonts w:ascii="Cambria" w:hAnsi="Cambria" w:cs="Calibri Light"/>
          <w:noProof/>
          <w:szCs w:val="22"/>
        </w:rPr>
        <w:t xml:space="preserve">, </w:t>
      </w:r>
      <w:r>
        <w:rPr>
          <w:rFonts w:ascii="Cambria" w:hAnsi="Cambria" w:cs="Calibri Light"/>
          <w:noProof/>
          <w:szCs w:val="22"/>
        </w:rPr>
        <w:t>in</w:t>
      </w:r>
      <w:r w:rsidRPr="00F7280C">
        <w:rPr>
          <w:rFonts w:ascii="Cambria" w:hAnsi="Cambria" w:cs="Calibri Light"/>
          <w:noProof/>
          <w:szCs w:val="22"/>
        </w:rPr>
        <w:t xml:space="preserve"> combination </w:t>
      </w:r>
      <w:r>
        <w:rPr>
          <w:rFonts w:ascii="Cambria" w:hAnsi="Cambria" w:cs="Calibri Light"/>
          <w:noProof/>
          <w:szCs w:val="22"/>
        </w:rPr>
        <w:t>with</w:t>
      </w:r>
      <w:r w:rsidRPr="00F7280C">
        <w:rPr>
          <w:rFonts w:ascii="Cambria" w:hAnsi="Cambria" w:cs="Calibri Light"/>
          <w:noProof/>
          <w:szCs w:val="22"/>
        </w:rPr>
        <w:t xml:space="preserve"> sulfides and organic </w:t>
      </w:r>
      <w:r>
        <w:rPr>
          <w:rFonts w:ascii="Cambria" w:hAnsi="Cambria" w:cs="Calibri Light"/>
          <w:noProof/>
          <w:szCs w:val="22"/>
        </w:rPr>
        <w:t>matter, are of great influence in the remediation process</w:t>
      </w:r>
      <w:r w:rsidRPr="00F7280C">
        <w:rPr>
          <w:rFonts w:ascii="Cambria" w:hAnsi="Cambria" w:cs="Calibri Light"/>
          <w:noProof/>
          <w:szCs w:val="22"/>
        </w:rPr>
        <w:t xml:space="preserve">. </w:t>
      </w:r>
      <w:r>
        <w:rPr>
          <w:rFonts w:ascii="Cambria" w:hAnsi="Cambria" w:cs="Calibri Light"/>
          <w:noProof/>
          <w:szCs w:val="22"/>
        </w:rPr>
        <w:t xml:space="preserve">For example, the bioaccumulation on microbial cells has a recalcitrant effect on the degradation of hydrocarbons. Thus, remediation strategies should be designed by analysing all these </w:t>
      </w:r>
      <w:r w:rsidRPr="00F7280C">
        <w:rPr>
          <w:rFonts w:ascii="Cambria" w:hAnsi="Cambria" w:cs="Calibri Light"/>
          <w:noProof/>
          <w:szCs w:val="22"/>
        </w:rPr>
        <w:t>accumulation mechanisms</w:t>
      </w:r>
      <w:r>
        <w:rPr>
          <w:rFonts w:ascii="Cambria" w:hAnsi="Cambria" w:cs="Calibri Light"/>
          <w:noProof/>
          <w:szCs w:val="22"/>
        </w:rPr>
        <w:t xml:space="preserve">. As an outlook for remediation, it should consider that heavy metal stabilization is a priority before applying a biological or chemical remediation. </w:t>
      </w:r>
    </w:p>
    <w:p w14:paraId="711676B7" w14:textId="39130D8C" w:rsidR="00C8244F" w:rsidRDefault="00C8244F" w:rsidP="00C8244F">
      <w:pPr>
        <w:autoSpaceDE w:val="0"/>
        <w:autoSpaceDN w:val="0"/>
        <w:adjustRightInd w:val="0"/>
        <w:spacing w:before="120"/>
        <w:rPr>
          <w:rFonts w:ascii="Cambria" w:hAnsi="Cambria" w:cs="Calibri Light"/>
          <w:noProof/>
          <w:szCs w:val="22"/>
        </w:rPr>
      </w:pPr>
      <w:r>
        <w:rPr>
          <w:rFonts w:ascii="Cambria" w:hAnsi="Cambria" w:cs="Calibri Light"/>
          <w:noProof/>
          <w:szCs w:val="22"/>
        </w:rPr>
        <w:t>According to Fig. 3, the most used technologies to remediate heavy metals are related with chemical stabilization like precipitation and ionic exchange (i.e. zeolites). Besides,</w:t>
      </w:r>
      <w:r w:rsidRPr="009E526B">
        <w:rPr>
          <w:rFonts w:ascii="Cambria" w:hAnsi="Cambria" w:cs="Calibri Light"/>
          <w:noProof/>
          <w:szCs w:val="22"/>
        </w:rPr>
        <w:t xml:space="preserve"> </w:t>
      </w:r>
      <w:r>
        <w:rPr>
          <w:rFonts w:ascii="Cambria" w:hAnsi="Cambria" w:cs="Calibri Light"/>
          <w:noProof/>
          <w:szCs w:val="22"/>
        </w:rPr>
        <w:t>t</w:t>
      </w:r>
      <w:r w:rsidRPr="009E526B">
        <w:rPr>
          <w:rFonts w:ascii="Cambria" w:hAnsi="Cambria" w:cs="Calibri Light"/>
          <w:noProof/>
          <w:szCs w:val="22"/>
        </w:rPr>
        <w:t xml:space="preserve">he most commonly used solvent is ethylenediaminetetraacetic acid (EDTA), which acts as a chelating agent with </w:t>
      </w:r>
      <w:r>
        <w:rPr>
          <w:rFonts w:ascii="Cambria" w:hAnsi="Cambria" w:cs="Calibri Light"/>
          <w:noProof/>
          <w:szCs w:val="22"/>
        </w:rPr>
        <w:t xml:space="preserve">high </w:t>
      </w:r>
      <w:r w:rsidRPr="009E526B">
        <w:rPr>
          <w:rFonts w:ascii="Cambria" w:hAnsi="Cambria" w:cs="Calibri Light"/>
          <w:noProof/>
          <w:szCs w:val="22"/>
        </w:rPr>
        <w:t xml:space="preserve">pollutant removal efficiencies. </w:t>
      </w:r>
      <w:r>
        <w:rPr>
          <w:rFonts w:ascii="Cambria" w:hAnsi="Cambria" w:cs="Calibri Light"/>
          <w:noProof/>
          <w:szCs w:val="22"/>
        </w:rPr>
        <w:t>P</w:t>
      </w:r>
      <w:r w:rsidRPr="009E526B">
        <w:rPr>
          <w:rFonts w:ascii="Cambria" w:hAnsi="Cambria" w:cs="Calibri Light"/>
          <w:noProof/>
          <w:szCs w:val="22"/>
        </w:rPr>
        <w:t xml:space="preserve">hytoremediation technologies are among the most </w:t>
      </w:r>
      <w:r>
        <w:rPr>
          <w:rFonts w:ascii="Cambria" w:hAnsi="Cambria" w:cs="Calibri Light"/>
          <w:noProof/>
          <w:szCs w:val="22"/>
        </w:rPr>
        <w:t>utilized</w:t>
      </w:r>
      <w:r w:rsidRPr="009E526B">
        <w:rPr>
          <w:rFonts w:ascii="Cambria" w:hAnsi="Cambria" w:cs="Calibri Light"/>
          <w:noProof/>
          <w:szCs w:val="22"/>
        </w:rPr>
        <w:t xml:space="preserve"> for the remediation of contaminations with heavy metals</w:t>
      </w:r>
      <w:r>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{"citationID":"a1seq6dtkpo","properties":{"formattedCitation":"(Wuana &amp; Okieimen, 2011)","plainCitation":"(Wuana &amp; Okieimen, 2011)"},"citationItems":[{"id":1396,"uris":["http://zotero.org/users/local/8xYtPvrS/items/N3FU7MBR"],"uri":["http://zotero.org/users/local/8xYtPvrS/items/N3FU7MBR"],"itemData":{"id":1396,"type":"article-journal","title":"Heavy Metals in Contaminated Soils: A Review of Sources, Chemistry, Risks and Best Available Strategies for Remediation","container-title":"ISRN Ecology","page":"1–20","volume":"2011","DOI":"10.5402/2011/402647","ISSN":"2090-4614, 2090-4622","shortTitle":"Heavy Metals in Contaminated Soils","language":"en","author":[{"family":"Wuana","given":"Raymond A."},{"family":"Okieimen","given":"Felix E."}],"issued":{"date-parts":[["2011"]]}}}],"schema":"https://github.com/citation-style-language/schema/raw/master/csl-citation.json"} </w:instrText>
      </w:r>
      <w:r>
        <w:rPr>
          <w:rFonts w:ascii="Cambria" w:hAnsi="Cambria" w:cs="Calibri Light"/>
          <w:noProof/>
          <w:szCs w:val="22"/>
        </w:rPr>
        <w:fldChar w:fldCharType="separate"/>
      </w:r>
      <w:r w:rsidRPr="00422431">
        <w:rPr>
          <w:rFonts w:ascii="Cambria" w:hAnsi="Cambria"/>
        </w:rPr>
        <w:t>(Wuana &amp; Okieimen, 2011)</w:t>
      </w:r>
      <w:r>
        <w:rPr>
          <w:rFonts w:ascii="Cambria" w:hAnsi="Cambria" w:cs="Calibri Light"/>
          <w:noProof/>
          <w:szCs w:val="22"/>
        </w:rPr>
        <w:fldChar w:fldCharType="end"/>
      </w:r>
      <w:r w:rsidRPr="009E526B">
        <w:rPr>
          <w:rFonts w:ascii="Cambria" w:hAnsi="Cambria" w:cs="Calibri Light"/>
          <w:noProof/>
          <w:szCs w:val="22"/>
        </w:rPr>
        <w:t xml:space="preserve">.  One </w:t>
      </w:r>
      <w:r>
        <w:rPr>
          <w:rFonts w:ascii="Cambria" w:hAnsi="Cambria" w:cs="Calibri Light"/>
          <w:noProof/>
          <w:szCs w:val="22"/>
        </w:rPr>
        <w:t>method</w:t>
      </w:r>
      <w:r w:rsidRPr="009E526B">
        <w:rPr>
          <w:rFonts w:ascii="Cambria" w:hAnsi="Cambria" w:cs="Calibri Light"/>
          <w:noProof/>
          <w:szCs w:val="22"/>
        </w:rPr>
        <w:t xml:space="preserve"> to control the </w:t>
      </w:r>
      <w:r>
        <w:rPr>
          <w:rFonts w:ascii="Cambria" w:hAnsi="Cambria" w:cs="Calibri Light"/>
          <w:noProof/>
          <w:szCs w:val="22"/>
        </w:rPr>
        <w:t>solubility of heavy metals at acid pH</w:t>
      </w:r>
      <w:r w:rsidRPr="009E526B">
        <w:rPr>
          <w:rFonts w:ascii="Cambria" w:hAnsi="Cambria" w:cs="Calibri Light"/>
          <w:noProof/>
          <w:szCs w:val="22"/>
        </w:rPr>
        <w:t xml:space="preserve"> can be </w:t>
      </w:r>
      <w:r>
        <w:rPr>
          <w:rFonts w:ascii="Cambria" w:hAnsi="Cambria" w:cs="Calibri Light"/>
          <w:noProof/>
          <w:szCs w:val="22"/>
        </w:rPr>
        <w:t>the</w:t>
      </w:r>
      <w:r w:rsidRPr="009E526B">
        <w:rPr>
          <w:rFonts w:ascii="Cambria" w:hAnsi="Cambria" w:cs="Calibri Light"/>
          <w:noProof/>
          <w:szCs w:val="22"/>
        </w:rPr>
        <w:t xml:space="preserve"> formation of non-toxic comple</w:t>
      </w:r>
      <w:r>
        <w:rPr>
          <w:rFonts w:ascii="Cambria" w:hAnsi="Cambria" w:cs="Calibri Light"/>
          <w:noProof/>
          <w:szCs w:val="22"/>
        </w:rPr>
        <w:t>xes with the addition of chelators and organic acids, so therefore a phytoremediation could be enhanced</w:t>
      </w:r>
      <w:r w:rsidRPr="009E526B">
        <w:rPr>
          <w:rFonts w:ascii="Cambria" w:hAnsi="Cambria" w:cs="Calibri Light"/>
          <w:noProof/>
          <w:szCs w:val="22"/>
        </w:rPr>
        <w:t>.</w:t>
      </w:r>
      <w:r>
        <w:rPr>
          <w:rFonts w:ascii="Cambria" w:hAnsi="Cambria" w:cs="Calibri Light"/>
          <w:noProof/>
          <w:szCs w:val="22"/>
        </w:rPr>
        <w:t xml:space="preserve"> In precipitation technologies,</w:t>
      </w:r>
      <w:r w:rsidRPr="009E526B">
        <w:rPr>
          <w:rFonts w:ascii="Cambria" w:hAnsi="Cambria" w:cs="Calibri Light"/>
          <w:noProof/>
          <w:szCs w:val="22"/>
        </w:rPr>
        <w:t xml:space="preserve"> </w:t>
      </w:r>
      <w:r>
        <w:rPr>
          <w:rFonts w:ascii="Cambria" w:hAnsi="Cambria" w:cs="Calibri Light"/>
          <w:noProof/>
          <w:szCs w:val="22"/>
        </w:rPr>
        <w:t>for example, the common treatment for mining industries effluents</w:t>
      </w:r>
      <w:r w:rsidRPr="009E526B">
        <w:rPr>
          <w:rFonts w:ascii="Cambria" w:hAnsi="Cambria" w:cs="Calibri Light"/>
          <w:noProof/>
          <w:szCs w:val="22"/>
        </w:rPr>
        <w:t xml:space="preserve"> is carried out with lime (calcium oxide), calcium carbonate or caustic soda for the </w:t>
      </w:r>
      <w:r>
        <w:rPr>
          <w:rFonts w:ascii="Cambria" w:hAnsi="Cambria" w:cs="Calibri Light"/>
          <w:noProof/>
          <w:szCs w:val="22"/>
        </w:rPr>
        <w:t>precipitation</w:t>
      </w:r>
      <w:r w:rsidRPr="009E526B">
        <w:rPr>
          <w:rFonts w:ascii="Cambria" w:hAnsi="Cambria" w:cs="Calibri Light"/>
          <w:noProof/>
          <w:szCs w:val="22"/>
        </w:rPr>
        <w:t xml:space="preserve"> of metal hydroxides </w:t>
      </w:r>
      <w:r>
        <w:rPr>
          <w:rFonts w:ascii="Cambria" w:hAnsi="Cambria" w:cs="Calibri Light"/>
          <w:noProof/>
          <w:szCs w:val="22"/>
        </w:rPr>
        <w:t>(Fig. 3)</w:t>
      </w:r>
      <w:r w:rsidRPr="009E526B">
        <w:rPr>
          <w:rFonts w:ascii="Cambria" w:hAnsi="Cambria" w:cs="Calibri Light"/>
          <w:noProof/>
          <w:szCs w:val="22"/>
        </w:rPr>
        <w:t xml:space="preserve">. However, sludge precipitation generates an environmental problem due to the handling of heavy metal hydroxides. It is for this reason that in the United States, the remediation of effluents of the mining industry was implemented through </w:t>
      </w:r>
      <w:r>
        <w:rPr>
          <w:rFonts w:ascii="Cambria" w:hAnsi="Cambria" w:cs="Calibri Light"/>
          <w:noProof/>
          <w:szCs w:val="22"/>
        </w:rPr>
        <w:t>phytoremediation systems</w:t>
      </w:r>
      <w:r w:rsidRPr="009E526B">
        <w:rPr>
          <w:rFonts w:ascii="Cambria" w:hAnsi="Cambria" w:cs="Calibri Light"/>
          <w:noProof/>
          <w:szCs w:val="22"/>
        </w:rPr>
        <w:t xml:space="preserve">. In the 90's, approximately 400 lagoons were built, where totora species were </w:t>
      </w:r>
      <w:r w:rsidR="000C04D6">
        <w:rPr>
          <w:rFonts w:ascii="Cambria" w:hAnsi="Cambria" w:cs="Calibri Light"/>
          <w:noProof/>
          <w:szCs w:val="22"/>
        </w:rPr>
        <w:t>planted</w:t>
      </w:r>
      <w:r w:rsidRPr="009E526B">
        <w:rPr>
          <w:rFonts w:ascii="Cambria" w:hAnsi="Cambria" w:cs="Calibri Light"/>
          <w:noProof/>
          <w:szCs w:val="22"/>
        </w:rPr>
        <w:t xml:space="preserve"> for their resistance to heavy metal concentrations and residual water acidity</w:t>
      </w:r>
      <w:r>
        <w:rPr>
          <w:rFonts w:ascii="Cambria" w:hAnsi="Cambria" w:cs="Calibri Light"/>
          <w:noProof/>
          <w:szCs w:val="22"/>
        </w:rPr>
        <w:t xml:space="preserve"> </w:t>
      </w:r>
      <w:r>
        <w:rPr>
          <w:rFonts w:ascii="Cambria" w:hAnsi="Cambria" w:cs="Calibri Light"/>
          <w:noProof/>
          <w:szCs w:val="22"/>
        </w:rPr>
        <w:fldChar w:fldCharType="begin"/>
      </w:r>
      <w:r>
        <w:rPr>
          <w:rFonts w:ascii="Cambria" w:hAnsi="Cambria" w:cs="Calibri Light"/>
          <w:noProof/>
          <w:szCs w:val="22"/>
        </w:rPr>
        <w:instrText xml:space="preserve"> ADDIN ZOTERO_ITEM CSL_CITATION {"citationID":"a9o3ngtaj6","properties":{"formattedCitation":"(Cohen, 2006)","plainCitation":"(Cohen, 2006)"},"citationItems":[{"id":2711,"uris":["http://zotero.org/users/local/8xYtPvrS/items/NTD3UNHD"],"uri":["http://zotero.org/users/local/8xYtPvrS/items/NTD3UNHD"],"itemData":{"id":2711,"type":"article-journal","title":"Use of microbes for cost reduction of metal removal from metals and mining industry waste streams","container-title":"Journal of Cleaner Production","page":"1146-1157","volume":"14","issue":"12-13","source":"CrossRef","DOI":"10.1016/j.jclepro.2004.10.009","ISSN":"09596526","language":"en","author":[{"family":"Cohen","given":"Ronald R.H."}],"issued":{"date-parts":[["2006",1]]}}}],"schema":"https://github.com/citation-style-language/schema/raw/master/csl-citation.json"} </w:instrText>
      </w:r>
      <w:r>
        <w:rPr>
          <w:rFonts w:ascii="Cambria" w:hAnsi="Cambria" w:cs="Calibri Light"/>
          <w:noProof/>
          <w:szCs w:val="22"/>
        </w:rPr>
        <w:fldChar w:fldCharType="separate"/>
      </w:r>
      <w:r w:rsidRPr="00516BBF">
        <w:rPr>
          <w:rFonts w:ascii="Cambria" w:hAnsi="Cambria"/>
        </w:rPr>
        <w:t>(Cohen, 2006)</w:t>
      </w:r>
      <w:r>
        <w:rPr>
          <w:rFonts w:ascii="Cambria" w:hAnsi="Cambria" w:cs="Calibri Light"/>
          <w:noProof/>
          <w:szCs w:val="22"/>
        </w:rPr>
        <w:fldChar w:fldCharType="end"/>
      </w:r>
      <w:r w:rsidRPr="009E526B">
        <w:rPr>
          <w:rFonts w:ascii="Cambria" w:hAnsi="Cambria" w:cs="Calibri Light"/>
          <w:noProof/>
          <w:szCs w:val="22"/>
        </w:rPr>
        <w:t>. To this method is added the biological removal of heavy metals by sulfate-reducing bacteria. These heterotrophic or autotrophic anaerobic microorganisms facilitate the conversion of sulfate ions to sul</w:t>
      </w:r>
      <w:r>
        <w:rPr>
          <w:rFonts w:ascii="Cambria" w:hAnsi="Cambria" w:cs="Calibri Light"/>
          <w:noProof/>
          <w:szCs w:val="22"/>
        </w:rPr>
        <w:t>f</w:t>
      </w:r>
      <w:r w:rsidRPr="009E526B">
        <w:rPr>
          <w:rFonts w:ascii="Cambria" w:hAnsi="Cambria" w:cs="Calibri Light"/>
          <w:noProof/>
          <w:szCs w:val="22"/>
        </w:rPr>
        <w:t>ides. Heavy metals tend to react with sulfur ions, for later precipitation</w:t>
      </w:r>
      <w:r>
        <w:rPr>
          <w:rFonts w:ascii="Cambria" w:hAnsi="Cambria" w:cs="Calibri Light"/>
          <w:noProof/>
          <w:szCs w:val="22"/>
        </w:rPr>
        <w:t xml:space="preserve"> as shown in Fig. 1. </w:t>
      </w:r>
      <w:r w:rsidRPr="009E526B">
        <w:rPr>
          <w:rFonts w:ascii="Cambria" w:hAnsi="Cambria" w:cs="Calibri Light"/>
          <w:noProof/>
          <w:szCs w:val="22"/>
        </w:rPr>
        <w:t xml:space="preserve">On </w:t>
      </w:r>
      <w:r>
        <w:rPr>
          <w:rFonts w:ascii="Cambria" w:hAnsi="Cambria" w:cs="Calibri Light"/>
          <w:noProof/>
          <w:szCs w:val="22"/>
        </w:rPr>
        <w:t xml:space="preserve">this perspective, </w:t>
      </w:r>
      <w:r w:rsidRPr="009E526B">
        <w:rPr>
          <w:rFonts w:ascii="Cambria" w:hAnsi="Cambria" w:cs="Calibri Light"/>
          <w:noProof/>
          <w:szCs w:val="22"/>
        </w:rPr>
        <w:t xml:space="preserve">the removal of heavy metals by natural adsorbents such as zeolites </w:t>
      </w:r>
      <w:r>
        <w:rPr>
          <w:rFonts w:ascii="Cambria" w:hAnsi="Cambria" w:cs="Calibri Light"/>
          <w:noProof/>
          <w:szCs w:val="22"/>
        </w:rPr>
        <w:t xml:space="preserve">is highly relevant before applying the main remediation </w:t>
      </w:r>
      <w:r>
        <w:rPr>
          <w:rFonts w:ascii="Cambria" w:hAnsi="Cambria" w:cs="Calibri Light"/>
          <w:noProof/>
          <w:szCs w:val="22"/>
        </w:rPr>
        <w:lastRenderedPageBreak/>
        <w:t>technology like i.e. landfarming</w:t>
      </w:r>
      <w:r w:rsidRPr="009E526B">
        <w:rPr>
          <w:rFonts w:ascii="Cambria" w:hAnsi="Cambria" w:cs="Calibri Light"/>
          <w:noProof/>
          <w:szCs w:val="22"/>
        </w:rPr>
        <w:t xml:space="preserve">. </w:t>
      </w:r>
      <w:r>
        <w:rPr>
          <w:rFonts w:ascii="Cambria" w:hAnsi="Cambria" w:cs="Calibri Light"/>
          <w:noProof/>
          <w:szCs w:val="22"/>
        </w:rPr>
        <w:t>In this context</w:t>
      </w:r>
      <w:r w:rsidRPr="009E526B">
        <w:rPr>
          <w:rFonts w:ascii="Cambria" w:hAnsi="Cambria" w:cs="Calibri Light"/>
          <w:noProof/>
          <w:szCs w:val="22"/>
        </w:rPr>
        <w:t>,</w:t>
      </w:r>
      <w:r>
        <w:rPr>
          <w:rFonts w:ascii="Cambria" w:hAnsi="Cambria" w:cs="Calibri Light"/>
          <w:noProof/>
          <w:szCs w:val="22"/>
        </w:rPr>
        <w:t xml:space="preserve"> many ideas come to mind in the design of remediation strategies based on the knowledge of the interactions between heavy metals and the environment. </w:t>
      </w:r>
    </w:p>
    <w:p w14:paraId="05D538A1" w14:textId="77777777" w:rsidR="00C8244F" w:rsidRDefault="00C8244F" w:rsidP="00C8244F">
      <w:pPr>
        <w:autoSpaceDE w:val="0"/>
        <w:autoSpaceDN w:val="0"/>
        <w:adjustRightInd w:val="0"/>
        <w:spacing w:before="120"/>
        <w:jc w:val="center"/>
        <w:rPr>
          <w:noProof/>
        </w:rPr>
      </w:pPr>
      <w:r w:rsidRPr="00745AA5">
        <w:rPr>
          <w:noProof/>
          <w:lang w:val="es-PA" w:eastAsia="es-PA"/>
        </w:rPr>
        <w:drawing>
          <wp:inline distT="0" distB="0" distL="0" distR="0" wp14:anchorId="2B75D064" wp14:editId="61C85023">
            <wp:extent cx="4135120" cy="2192655"/>
            <wp:effectExtent l="0" t="0" r="5080" b="17145"/>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EA2C90" w14:textId="77777777" w:rsidR="00C8244F" w:rsidRDefault="00C8244F" w:rsidP="00C8244F">
      <w:pPr>
        <w:pStyle w:val="Ttulo2"/>
        <w:jc w:val="center"/>
        <w:rPr>
          <w:rFonts w:ascii="Cambria" w:hAnsi="Cambria" w:cs="Calibri Light"/>
          <w:bCs w:val="0"/>
          <w:i w:val="0"/>
          <w:sz w:val="22"/>
          <w:szCs w:val="22"/>
        </w:rPr>
      </w:pPr>
      <w:r>
        <w:rPr>
          <w:rFonts w:ascii="Cambria" w:hAnsi="Cambria" w:cs="Calibri Light"/>
          <w:bCs w:val="0"/>
          <w:i w:val="0"/>
          <w:sz w:val="22"/>
          <w:szCs w:val="22"/>
        </w:rPr>
        <w:t>F</w:t>
      </w:r>
      <w:r w:rsidRPr="00666DFA">
        <w:rPr>
          <w:rFonts w:ascii="Cambria" w:hAnsi="Cambria" w:cs="Calibri Light"/>
          <w:bCs w:val="0"/>
          <w:i w:val="0"/>
          <w:sz w:val="22"/>
          <w:szCs w:val="22"/>
        </w:rPr>
        <w:t xml:space="preserve">igure </w:t>
      </w:r>
      <w:r>
        <w:rPr>
          <w:rFonts w:ascii="Cambria" w:hAnsi="Cambria" w:cs="Calibri Light"/>
          <w:bCs w:val="0"/>
          <w:i w:val="0"/>
          <w:sz w:val="22"/>
          <w:szCs w:val="22"/>
        </w:rPr>
        <w:t>3</w:t>
      </w:r>
      <w:r w:rsidRPr="00666DFA">
        <w:rPr>
          <w:rFonts w:ascii="Cambria" w:hAnsi="Cambria" w:cs="Calibri Light"/>
          <w:bCs w:val="0"/>
          <w:i w:val="0"/>
          <w:sz w:val="22"/>
          <w:szCs w:val="22"/>
        </w:rPr>
        <w:t xml:space="preserve">: </w:t>
      </w:r>
      <w:r>
        <w:rPr>
          <w:rFonts w:ascii="Cambria" w:hAnsi="Cambria" w:cs="Calibri Light"/>
          <w:bCs w:val="0"/>
          <w:i w:val="0"/>
          <w:sz w:val="22"/>
          <w:szCs w:val="22"/>
        </w:rPr>
        <w:t>Ranking of technologies found in scientific literature to remove or stabilize heavy metals.</w:t>
      </w:r>
    </w:p>
    <w:p w14:paraId="35BC735E" w14:textId="77777777" w:rsidR="00C8244F" w:rsidRPr="00666DFA" w:rsidRDefault="00C8244F" w:rsidP="00C8244F">
      <w:pPr>
        <w:numPr>
          <w:ilvl w:val="0"/>
          <w:numId w:val="1"/>
        </w:numPr>
        <w:spacing w:before="360"/>
        <w:ind w:left="357" w:hanging="357"/>
        <w:rPr>
          <w:rFonts w:ascii="Cambria" w:hAnsi="Cambria" w:cs="Calibri Light"/>
          <w:b/>
          <w:smallCaps/>
          <w:sz w:val="24"/>
          <w:szCs w:val="24"/>
        </w:rPr>
      </w:pPr>
      <w:r w:rsidRPr="00666DFA">
        <w:rPr>
          <w:rFonts w:ascii="Cambria" w:hAnsi="Cambria" w:cs="Calibri Light"/>
          <w:b/>
          <w:smallCaps/>
          <w:sz w:val="24"/>
          <w:szCs w:val="24"/>
        </w:rPr>
        <w:t>Authorization and Disclaimer</w:t>
      </w:r>
    </w:p>
    <w:p w14:paraId="19A2BBEF" w14:textId="77777777" w:rsidR="00C8244F" w:rsidRDefault="00C8244F" w:rsidP="00C8244F">
      <w:pPr>
        <w:pStyle w:val="Piedepgina"/>
        <w:tabs>
          <w:tab w:val="clear" w:pos="4320"/>
          <w:tab w:val="clear" w:pos="8640"/>
        </w:tabs>
        <w:spacing w:before="120"/>
        <w:rPr>
          <w:rFonts w:ascii="Cambria" w:hAnsi="Cambria" w:cs="Calibri Light"/>
          <w:szCs w:val="22"/>
        </w:rPr>
      </w:pPr>
      <w:r w:rsidRPr="00666DFA">
        <w:rPr>
          <w:rFonts w:ascii="Cambria" w:hAnsi="Cambria" w:cs="Calibri Light"/>
          <w:szCs w:val="22"/>
        </w:rPr>
        <w:t xml:space="preserve">Authors authorize </w:t>
      </w:r>
      <w:r>
        <w:rPr>
          <w:rFonts w:ascii="Cambria" w:hAnsi="Cambria" w:cs="Calibri Light"/>
          <w:szCs w:val="22"/>
        </w:rPr>
        <w:t>ESTEC</w:t>
      </w:r>
      <w:r w:rsidRPr="00666DFA">
        <w:rPr>
          <w:rFonts w:ascii="Cambria" w:hAnsi="Cambria" w:cs="Calibri Light"/>
          <w:szCs w:val="22"/>
        </w:rPr>
        <w:t xml:space="preserve"> to publish the papers </w:t>
      </w:r>
      <w:r>
        <w:rPr>
          <w:rFonts w:ascii="Cambria" w:hAnsi="Cambria" w:cs="Calibri Light"/>
          <w:szCs w:val="22"/>
        </w:rPr>
        <w:t xml:space="preserve">in the conference proceedings. </w:t>
      </w:r>
      <w:r w:rsidRPr="00666DFA">
        <w:rPr>
          <w:rFonts w:ascii="Cambria" w:hAnsi="Cambria" w:cs="Calibri Light"/>
          <w:szCs w:val="22"/>
        </w:rPr>
        <w:t xml:space="preserve">Neither </w:t>
      </w:r>
      <w:r>
        <w:rPr>
          <w:rFonts w:ascii="Cambria" w:hAnsi="Cambria" w:cs="Calibri Light"/>
          <w:szCs w:val="22"/>
        </w:rPr>
        <w:t>ESTEC</w:t>
      </w:r>
      <w:r w:rsidRPr="00666DFA">
        <w:rPr>
          <w:rFonts w:ascii="Cambria" w:hAnsi="Cambria" w:cs="Calibri Light"/>
          <w:szCs w:val="22"/>
        </w:rPr>
        <w:t xml:space="preserve"> nor the editors are responsible either for the content or for the implications of what is expressed in the paper.  </w:t>
      </w:r>
    </w:p>
    <w:p w14:paraId="1310910D" w14:textId="77777777" w:rsidR="00C8244F" w:rsidRPr="00666DFA" w:rsidRDefault="00C8244F" w:rsidP="00C8244F">
      <w:pPr>
        <w:numPr>
          <w:ilvl w:val="0"/>
          <w:numId w:val="1"/>
        </w:numPr>
        <w:spacing w:before="360"/>
        <w:ind w:left="357" w:hanging="357"/>
        <w:rPr>
          <w:rFonts w:ascii="Cambria" w:hAnsi="Cambria" w:cs="Calibri Light"/>
          <w:b/>
          <w:smallCaps/>
          <w:sz w:val="24"/>
          <w:szCs w:val="24"/>
        </w:rPr>
      </w:pPr>
      <w:r>
        <w:rPr>
          <w:rFonts w:ascii="Cambria" w:hAnsi="Cambria" w:cs="Calibri Light"/>
          <w:b/>
          <w:smallCaps/>
          <w:sz w:val="24"/>
          <w:szCs w:val="24"/>
        </w:rPr>
        <w:t xml:space="preserve">Acknowledgment </w:t>
      </w:r>
    </w:p>
    <w:p w14:paraId="7D994F4C" w14:textId="77777777" w:rsidR="00C8244F" w:rsidRPr="00327C64" w:rsidRDefault="00C8244F" w:rsidP="00C8244F">
      <w:pPr>
        <w:pStyle w:val="Piedepgina"/>
        <w:tabs>
          <w:tab w:val="clear" w:pos="4320"/>
          <w:tab w:val="clear" w:pos="8640"/>
        </w:tabs>
        <w:spacing w:before="120"/>
        <w:rPr>
          <w:rFonts w:ascii="Cambria" w:hAnsi="Cambria" w:cs="Calibri Light"/>
          <w:szCs w:val="22"/>
        </w:rPr>
      </w:pPr>
      <w:r w:rsidRPr="00327C64">
        <w:rPr>
          <w:rFonts w:ascii="Cambria" w:hAnsi="Cambria" w:cs="Calibri Light"/>
          <w:szCs w:val="22"/>
        </w:rPr>
        <w:t xml:space="preserve">Authors thank Javier Álava, Giovanna Morán, Carmita Lagua, Marco Bastidas and Darío Estupiñán for their collaboration.  </w:t>
      </w:r>
    </w:p>
    <w:p w14:paraId="7D8423EC" w14:textId="77777777" w:rsidR="00C8244F" w:rsidRPr="00FC08B3" w:rsidRDefault="00C8244F" w:rsidP="00C8244F">
      <w:pPr>
        <w:pStyle w:val="Piedepgina"/>
        <w:tabs>
          <w:tab w:val="clear" w:pos="4320"/>
          <w:tab w:val="clear" w:pos="8640"/>
        </w:tabs>
        <w:spacing w:before="360"/>
        <w:rPr>
          <w:rFonts w:ascii="Cambria" w:hAnsi="Cambria" w:cs="Calibri Light"/>
          <w:b/>
          <w:smallCaps/>
          <w:sz w:val="24"/>
          <w:szCs w:val="24"/>
        </w:rPr>
      </w:pPr>
      <w:r w:rsidRPr="00666DFA">
        <w:rPr>
          <w:rFonts w:ascii="Cambria" w:hAnsi="Cambria" w:cs="Calibri Light"/>
          <w:b/>
          <w:smallCaps/>
          <w:sz w:val="24"/>
          <w:szCs w:val="24"/>
        </w:rPr>
        <w:t>References</w:t>
      </w:r>
    </w:p>
    <w:p w14:paraId="516304C0" w14:textId="77777777" w:rsidR="00C8244F" w:rsidRPr="002818F7" w:rsidRDefault="00C8244F" w:rsidP="00C8244F">
      <w:pPr>
        <w:spacing w:before="120"/>
        <w:ind w:left="284" w:hanging="284"/>
        <w:rPr>
          <w:rFonts w:ascii="Cambria" w:hAnsi="Cambria" w:cs="Calibri Light"/>
          <w:szCs w:val="22"/>
        </w:rPr>
      </w:pPr>
      <w:r w:rsidRPr="00860317">
        <w:rPr>
          <w:rFonts w:ascii="Cambria" w:hAnsi="Cambria" w:cs="Calibri Light"/>
          <w:szCs w:val="22"/>
        </w:rPr>
        <w:fldChar w:fldCharType="begin"/>
      </w:r>
      <w:r>
        <w:rPr>
          <w:rFonts w:ascii="Cambria" w:hAnsi="Cambria" w:cs="Calibri Light"/>
          <w:szCs w:val="22"/>
        </w:rPr>
        <w:instrText xml:space="preserve"> ADDIN ZOTERO_BIBL {"custom":[]} CSL_BIBLIOGRAPHY </w:instrText>
      </w:r>
      <w:r w:rsidRPr="00860317">
        <w:rPr>
          <w:rFonts w:ascii="Cambria" w:hAnsi="Cambria" w:cs="Calibri Light"/>
          <w:szCs w:val="22"/>
        </w:rPr>
        <w:fldChar w:fldCharType="separate"/>
      </w:r>
      <w:r w:rsidRPr="002818F7">
        <w:rPr>
          <w:rFonts w:ascii="Cambria" w:hAnsi="Cambria" w:cs="Calibri Light"/>
          <w:szCs w:val="22"/>
        </w:rPr>
        <w:t>Alibardi, L., &amp; Cossu, R. (2016). Pre-treatment of tannery sludge for sustainable landfilling. Waste Management, 52, 202–211. https://doi.org/10.1016/j.wasman.2016.04.008</w:t>
      </w:r>
    </w:p>
    <w:p w14:paraId="5EBA28DE" w14:textId="77777777" w:rsidR="00C8244F" w:rsidRPr="002818F7" w:rsidRDefault="00C8244F" w:rsidP="00C8244F">
      <w:pPr>
        <w:ind w:left="284" w:hanging="284"/>
        <w:rPr>
          <w:rFonts w:ascii="Cambria" w:hAnsi="Cambria" w:cs="Calibri Light"/>
          <w:szCs w:val="22"/>
        </w:rPr>
      </w:pPr>
      <w:r w:rsidRPr="002818F7">
        <w:rPr>
          <w:rFonts w:ascii="Cambria" w:hAnsi="Cambria" w:cs="Calibri Light"/>
          <w:szCs w:val="22"/>
        </w:rPr>
        <w:t xml:space="preserve">Alloway, B. J. (Ed.). (2013). Heavy Metals in Soils (Vol. 22). Dordrecht: Springer Netherlands. </w:t>
      </w:r>
    </w:p>
    <w:p w14:paraId="26BEB4CD" w14:textId="77777777" w:rsidR="00C8244F" w:rsidRDefault="00C8244F" w:rsidP="00C8244F">
      <w:pPr>
        <w:ind w:left="284" w:hanging="284"/>
        <w:rPr>
          <w:rFonts w:ascii="Cambria" w:hAnsi="Cambria" w:cs="Calibri Light"/>
          <w:szCs w:val="22"/>
        </w:rPr>
      </w:pPr>
      <w:r w:rsidRPr="00CB7545">
        <w:rPr>
          <w:rFonts w:ascii="Cambria" w:hAnsi="Cambria" w:cs="Calibri Light"/>
          <w:szCs w:val="22"/>
        </w:rPr>
        <w:t xml:space="preserve">Babel, S., &amp; del Mundo Dacera, D. (2006). </w:t>
      </w:r>
      <w:r w:rsidRPr="002818F7">
        <w:rPr>
          <w:rFonts w:ascii="Cambria" w:hAnsi="Cambria" w:cs="Calibri Light"/>
          <w:szCs w:val="22"/>
        </w:rPr>
        <w:t xml:space="preserve">Heavy metal removal from contaminated sludge for land application: A review. Waste Management, 26(9), 988–1004. </w:t>
      </w:r>
    </w:p>
    <w:p w14:paraId="55190384" w14:textId="111DF95C" w:rsidR="00DE40E8" w:rsidRPr="00E00967" w:rsidRDefault="00DE40E8" w:rsidP="00DE40E8">
      <w:pPr>
        <w:ind w:left="284" w:hanging="284"/>
        <w:rPr>
          <w:rFonts w:ascii="Cambria" w:hAnsi="Cambria" w:cs="Calibri Light"/>
          <w:szCs w:val="22"/>
        </w:rPr>
      </w:pPr>
      <w:r w:rsidRPr="00E00967">
        <w:rPr>
          <w:rFonts w:ascii="Cambria" w:hAnsi="Cambria" w:cs="Calibri Light"/>
          <w:szCs w:val="22"/>
        </w:rPr>
        <w:t>Bai, H.-J., Zhang, Z.-M., &amp; Gong, J. (2006). Biological Synthesis of Semiconductor Zinc Sulfi</w:t>
      </w:r>
      <w:r w:rsidR="00E00967">
        <w:rPr>
          <w:rFonts w:ascii="Cambria" w:hAnsi="Cambria" w:cs="Calibri Light"/>
          <w:szCs w:val="22"/>
        </w:rPr>
        <w:t xml:space="preserve">de Nanoparticles by Immobilized </w:t>
      </w:r>
      <w:r w:rsidRPr="00E00967">
        <w:rPr>
          <w:rFonts w:ascii="Cambria" w:hAnsi="Cambria" w:cs="Calibri Light"/>
          <w:szCs w:val="22"/>
        </w:rPr>
        <w:t xml:space="preserve">Rhodobacter spheroids. Biotechnology Letters, 28(14), 1135–1139. </w:t>
      </w:r>
    </w:p>
    <w:p w14:paraId="7D2AE261" w14:textId="77777777" w:rsidR="00C8244F" w:rsidRPr="002818F7" w:rsidRDefault="00C8244F" w:rsidP="00C8244F">
      <w:pPr>
        <w:ind w:left="284" w:hanging="284"/>
        <w:rPr>
          <w:rFonts w:ascii="Cambria" w:hAnsi="Cambria" w:cs="Calibri Light"/>
          <w:szCs w:val="22"/>
        </w:rPr>
      </w:pPr>
      <w:r w:rsidRPr="00E00967">
        <w:rPr>
          <w:rFonts w:ascii="Cambria" w:hAnsi="Cambria" w:cs="Calibri Light"/>
          <w:szCs w:val="22"/>
          <w:lang w:val="es-EC"/>
        </w:rPr>
        <w:t xml:space="preserve">Barla, A., Shrivastava, A., Majumdar, A., Upadhyay, M. K., &amp; Bose, S. (2017). </w:t>
      </w:r>
      <w:r w:rsidRPr="002818F7">
        <w:rPr>
          <w:rFonts w:ascii="Cambria" w:hAnsi="Cambria" w:cs="Calibri Light"/>
          <w:szCs w:val="22"/>
        </w:rPr>
        <w:t xml:space="preserve">Heavy metal dispersion in water saturated and water unsaturated soil of Bengal delta region, India. Chemosphere, 168, 807–816. </w:t>
      </w:r>
    </w:p>
    <w:p w14:paraId="713B8F22" w14:textId="77777777" w:rsidR="00C8244F" w:rsidRPr="002818F7" w:rsidRDefault="00C8244F" w:rsidP="00C8244F">
      <w:pPr>
        <w:ind w:left="284" w:hanging="284"/>
        <w:rPr>
          <w:rFonts w:ascii="Cambria" w:hAnsi="Cambria" w:cs="Calibri Light"/>
          <w:szCs w:val="22"/>
        </w:rPr>
      </w:pPr>
      <w:r w:rsidRPr="002818F7">
        <w:rPr>
          <w:rFonts w:ascii="Cambria" w:hAnsi="Cambria" w:cs="Calibri Light"/>
          <w:szCs w:val="22"/>
        </w:rPr>
        <w:t xml:space="preserve">Cohen, R. R. H. (2006). Use of microbes for cost reduction of metal removal from metals and mining industry waste streams. Journal of Cleaner Production, 14(12–13), 1146–1157. </w:t>
      </w:r>
    </w:p>
    <w:p w14:paraId="14EEFAC6" w14:textId="77777777" w:rsidR="00C8244F" w:rsidRPr="002818F7" w:rsidRDefault="00C8244F" w:rsidP="00C8244F">
      <w:pPr>
        <w:ind w:left="284" w:hanging="284"/>
        <w:rPr>
          <w:rFonts w:ascii="Cambria" w:hAnsi="Cambria" w:cs="Calibri Light"/>
          <w:szCs w:val="22"/>
        </w:rPr>
      </w:pPr>
      <w:r w:rsidRPr="002818F7">
        <w:rPr>
          <w:rFonts w:ascii="Cambria" w:hAnsi="Cambria" w:cs="Calibri Light"/>
          <w:szCs w:val="22"/>
        </w:rPr>
        <w:t>Corcoran, E. (Ed.). (2010). Sick water?: the central role of wastewater management in sustainable development: a rapid response assessment. Arendal, Norway: UNEP/GRID-Arendal. Retrieved from http://www.unep.org/pdf/SickWater_screen.pdf</w:t>
      </w:r>
    </w:p>
    <w:p w14:paraId="2F17354E" w14:textId="77777777" w:rsidR="00C8244F" w:rsidRDefault="00C8244F" w:rsidP="00C8244F">
      <w:pPr>
        <w:ind w:left="284" w:hanging="284"/>
        <w:rPr>
          <w:rFonts w:ascii="Cambria" w:hAnsi="Cambria" w:cs="Calibri Light"/>
          <w:szCs w:val="22"/>
        </w:rPr>
      </w:pPr>
      <w:r w:rsidRPr="002818F7">
        <w:rPr>
          <w:rFonts w:ascii="Cambria" w:hAnsi="Cambria" w:cs="Calibri Light"/>
          <w:szCs w:val="22"/>
        </w:rPr>
        <w:t>Davutluoglu, O. I., Seckn, G., Kalat, D. G., Yilmaz, T., &amp; Ersu, C. B. (2010). Speciation and </w:t>
      </w:r>
      <w:r>
        <w:rPr>
          <w:rFonts w:ascii="Cambria" w:hAnsi="Cambria" w:cs="Calibri Light"/>
          <w:szCs w:val="22"/>
        </w:rPr>
        <w:t>i</w:t>
      </w:r>
      <w:r w:rsidRPr="002818F7">
        <w:rPr>
          <w:rFonts w:ascii="Cambria" w:hAnsi="Cambria" w:cs="Calibri Light"/>
          <w:szCs w:val="22"/>
        </w:rPr>
        <w:t>mplications of heavy metal content in surface sediments of Akyatan Lagoon</w:t>
      </w:r>
      <w:r>
        <w:rPr>
          <w:rFonts w:ascii="Cambria" w:hAnsi="Cambria" w:cs="Calibri Light"/>
          <w:szCs w:val="22"/>
        </w:rPr>
        <w:t xml:space="preserve"> </w:t>
      </w:r>
      <w:r w:rsidRPr="002818F7">
        <w:rPr>
          <w:rFonts w:ascii="Cambria" w:hAnsi="Cambria" w:cs="Calibri Light"/>
          <w:szCs w:val="22"/>
        </w:rPr>
        <w:t xml:space="preserve">Turkey. Desalination, 260(1–3), 199–210. </w:t>
      </w:r>
    </w:p>
    <w:p w14:paraId="34F53A1B" w14:textId="48BCED30" w:rsidR="00DE40E8" w:rsidRPr="00E00967" w:rsidRDefault="00DE40E8" w:rsidP="00DE40E8">
      <w:pPr>
        <w:ind w:left="284" w:hanging="284"/>
        <w:rPr>
          <w:rFonts w:ascii="Cambria" w:hAnsi="Cambria" w:cs="Calibri Light"/>
          <w:szCs w:val="22"/>
        </w:rPr>
      </w:pPr>
      <w:r w:rsidRPr="00E00967">
        <w:rPr>
          <w:rFonts w:ascii="Cambria" w:hAnsi="Cambria" w:cs="Calibri Light"/>
          <w:szCs w:val="22"/>
        </w:rPr>
        <w:t>Dutta, M., Saikia, J., Taffarel, S. R., Waanders, F. B., de Medeiro</w:t>
      </w:r>
      <w:r w:rsidR="00E00967">
        <w:rPr>
          <w:rFonts w:ascii="Cambria" w:hAnsi="Cambria" w:cs="Calibri Light"/>
          <w:szCs w:val="22"/>
        </w:rPr>
        <w:t xml:space="preserve">s, D., Cutruneo, C. M. N. L., </w:t>
      </w:r>
      <w:r w:rsidRPr="00E00967">
        <w:rPr>
          <w:rFonts w:ascii="Cambria" w:hAnsi="Cambria" w:cs="Calibri Light"/>
          <w:szCs w:val="22"/>
        </w:rPr>
        <w:t>Saikia, B. K. (2017). Environmental assessment and nano-mineralogical characterization of coal, overburden, and sediment from Indian coal mining acid drainage. Geoscience Frontiers. https://doi.org/10.1016/j.gsf.2016.11.014</w:t>
      </w:r>
    </w:p>
    <w:p w14:paraId="2864ADBB" w14:textId="77777777" w:rsidR="00C8244F" w:rsidRPr="002818F7" w:rsidRDefault="00C8244F" w:rsidP="00C8244F">
      <w:pPr>
        <w:ind w:left="284" w:hanging="284"/>
        <w:rPr>
          <w:rFonts w:ascii="Cambria" w:hAnsi="Cambria" w:cs="Calibri Light"/>
          <w:szCs w:val="22"/>
        </w:rPr>
      </w:pPr>
      <w:r w:rsidRPr="00CB7545">
        <w:rPr>
          <w:rFonts w:ascii="Cambria" w:hAnsi="Cambria" w:cs="Calibri Light"/>
          <w:szCs w:val="22"/>
        </w:rPr>
        <w:lastRenderedPageBreak/>
        <w:t xml:space="preserve">El-Bestawy, E., Al-Fassi, F., Amer, R., &amp; Aburokba, R. (2013). </w:t>
      </w:r>
      <w:r w:rsidRPr="002818F7">
        <w:rPr>
          <w:rFonts w:ascii="Cambria" w:hAnsi="Cambria" w:cs="Calibri Light"/>
          <w:szCs w:val="22"/>
        </w:rPr>
        <w:t>Biological Treatment of Leather-Tanning Industrial Wastewater Using Free Living Bacteria. Advances in Life Science and Technology, 12, 46–65.</w:t>
      </w:r>
    </w:p>
    <w:p w14:paraId="3969A1D8" w14:textId="77777777" w:rsidR="00C8244F" w:rsidRPr="00E00967" w:rsidRDefault="00C8244F" w:rsidP="00C8244F">
      <w:pPr>
        <w:ind w:left="284" w:hanging="284"/>
        <w:rPr>
          <w:rFonts w:ascii="Cambria" w:hAnsi="Cambria" w:cs="Calibri Light"/>
          <w:szCs w:val="22"/>
        </w:rPr>
      </w:pPr>
      <w:r w:rsidRPr="002818F7">
        <w:rPr>
          <w:rFonts w:ascii="Cambria" w:hAnsi="Cambria" w:cs="Calibri Light"/>
          <w:szCs w:val="22"/>
        </w:rPr>
        <w:t>Fang, D., &amp; Zhou, L.-X. (2007). Enhanced Cr bioleaching efficiency from tannery sludge with co</w:t>
      </w:r>
      <w:r>
        <w:rPr>
          <w:rFonts w:ascii="Cambria" w:hAnsi="Cambria" w:cs="Calibri Light"/>
          <w:szCs w:val="22"/>
        </w:rPr>
        <w:t>-</w:t>
      </w:r>
      <w:r w:rsidRPr="002818F7">
        <w:rPr>
          <w:rFonts w:ascii="Cambria" w:hAnsi="Cambria" w:cs="Calibri Light"/>
          <w:szCs w:val="22"/>
        </w:rPr>
        <w:t xml:space="preserve">inoculation of </w:t>
      </w:r>
      <w:r w:rsidRPr="00E00967">
        <w:rPr>
          <w:rFonts w:ascii="Cambria" w:hAnsi="Cambria" w:cs="Calibri Light"/>
          <w:i/>
          <w:szCs w:val="22"/>
        </w:rPr>
        <w:t>Acidithiobacillus thiooxidans</w:t>
      </w:r>
      <w:r w:rsidRPr="002818F7">
        <w:rPr>
          <w:rFonts w:ascii="Cambria" w:hAnsi="Cambria" w:cs="Calibri Light"/>
          <w:szCs w:val="22"/>
        </w:rPr>
        <w:t xml:space="preserve"> TS6 and Brettanomyces B65 in an air-lift reactor. Chemosphere, 69(2), 303–</w:t>
      </w:r>
      <w:r w:rsidRPr="00E00967">
        <w:rPr>
          <w:rFonts w:ascii="Cambria" w:hAnsi="Cambria" w:cs="Calibri Light"/>
          <w:szCs w:val="22"/>
        </w:rPr>
        <w:t>310.</w:t>
      </w:r>
    </w:p>
    <w:p w14:paraId="6060D7B3" w14:textId="005EB18B" w:rsidR="00D65BA7" w:rsidRPr="00E00967" w:rsidRDefault="00D65BA7" w:rsidP="00D65BA7">
      <w:pPr>
        <w:ind w:left="284" w:hanging="284"/>
        <w:rPr>
          <w:rFonts w:ascii="Cambria" w:hAnsi="Cambria" w:cs="Calibri Light"/>
          <w:szCs w:val="22"/>
        </w:rPr>
      </w:pPr>
      <w:r w:rsidRPr="00E00967">
        <w:rPr>
          <w:rFonts w:ascii="Cambria" w:hAnsi="Cambria" w:cs="Calibri Light"/>
          <w:szCs w:val="22"/>
        </w:rPr>
        <w:t>Flis, S. E., Glenn, A. R., &amp; Dilworth, M. J. (1993). The interaction is between aluminum and root nodule bacteria. Soil Biology and Biochemistry, 25(4), 403–417.</w:t>
      </w:r>
    </w:p>
    <w:p w14:paraId="40833419" w14:textId="55D04949" w:rsidR="00D65BA7" w:rsidRPr="00E00967" w:rsidRDefault="00D65BA7" w:rsidP="00D65BA7">
      <w:pPr>
        <w:ind w:left="284" w:hanging="284"/>
        <w:rPr>
          <w:rFonts w:ascii="Cambria" w:hAnsi="Cambria" w:cs="Calibri Light"/>
          <w:szCs w:val="22"/>
        </w:rPr>
      </w:pPr>
      <w:r w:rsidRPr="00E00967">
        <w:rPr>
          <w:rFonts w:ascii="Cambria" w:hAnsi="Cambria" w:cs="Calibri Light"/>
          <w:szCs w:val="22"/>
        </w:rPr>
        <w:t>Gadd, G. M. (1992). Metals and microorganisms: a problem of definition. FEMS Microbiology Letters, 100(1-3), 197–203.</w:t>
      </w:r>
    </w:p>
    <w:p w14:paraId="318884A3" w14:textId="19BE9BDD" w:rsidR="00D65BA7" w:rsidRPr="00E00967" w:rsidRDefault="00D65BA7" w:rsidP="00D65BA7">
      <w:pPr>
        <w:ind w:left="284" w:hanging="284"/>
        <w:rPr>
          <w:rFonts w:ascii="Cambria" w:hAnsi="Cambria" w:cs="Calibri Light"/>
          <w:szCs w:val="22"/>
        </w:rPr>
      </w:pPr>
      <w:r w:rsidRPr="00E00967">
        <w:rPr>
          <w:rFonts w:ascii="Cambria" w:hAnsi="Cambria" w:cs="Calibri Light"/>
          <w:szCs w:val="22"/>
        </w:rPr>
        <w:t>Gleisner, M., &amp; Herbert, R. B. (2002). Sulfide mineral oxidation in freshly processed tailings: batch experiments. Journal of Geochemical Exploration, 76(3), 139–153.</w:t>
      </w:r>
    </w:p>
    <w:p w14:paraId="2472BD2D" w14:textId="77777777" w:rsidR="00C8244F" w:rsidRPr="002818F7" w:rsidRDefault="00C8244F" w:rsidP="00C8244F">
      <w:pPr>
        <w:ind w:left="284" w:hanging="284"/>
        <w:rPr>
          <w:rFonts w:ascii="Cambria" w:hAnsi="Cambria" w:cs="Calibri Light"/>
          <w:szCs w:val="22"/>
        </w:rPr>
      </w:pPr>
      <w:r w:rsidRPr="002818F7">
        <w:rPr>
          <w:rFonts w:ascii="Cambria" w:hAnsi="Cambria" w:cs="Calibri Light"/>
          <w:szCs w:val="22"/>
        </w:rPr>
        <w:t>Haroun, M., Idris, A., &amp; Omar, S. (2009). Analysis of heavy metals during composting of the tannery sludge using physicochemical and spectroscopic techniques. Journal of Hazardous Materials, 165(1–3), 111–119. https://doi.org/10.1016/j.jhazmat.2008.09.092</w:t>
      </w:r>
    </w:p>
    <w:p w14:paraId="60D03BCA" w14:textId="77777777" w:rsidR="00C8244F" w:rsidRDefault="00C8244F" w:rsidP="00C8244F">
      <w:pPr>
        <w:ind w:left="284" w:hanging="284"/>
        <w:rPr>
          <w:rFonts w:ascii="Cambria" w:hAnsi="Cambria" w:cs="Calibri Light"/>
          <w:szCs w:val="22"/>
        </w:rPr>
      </w:pPr>
      <w:r w:rsidRPr="002818F7">
        <w:rPr>
          <w:rFonts w:ascii="Cambria" w:hAnsi="Cambria" w:cs="Calibri Light"/>
          <w:szCs w:val="22"/>
        </w:rPr>
        <w:t>Harris, J., &amp; McCartor, A. (2011). The World’s Worst Toxic Pollution Problems. Blacksmith Institute’s. Retrieved from http://worstpolluted.org/docs/TopTen2011.pdf</w:t>
      </w:r>
    </w:p>
    <w:p w14:paraId="2F9BC6B9" w14:textId="762AC700" w:rsidR="00D65BA7" w:rsidRPr="00E00967" w:rsidRDefault="00D65BA7" w:rsidP="00D65BA7">
      <w:pPr>
        <w:ind w:left="284" w:hanging="284"/>
        <w:rPr>
          <w:rFonts w:ascii="Cambria" w:hAnsi="Cambria" w:cs="Calibri Light"/>
          <w:szCs w:val="22"/>
        </w:rPr>
      </w:pPr>
      <w:r w:rsidRPr="00E00967">
        <w:rPr>
          <w:rFonts w:ascii="Cambria" w:hAnsi="Cambria" w:cs="Calibri Light"/>
          <w:szCs w:val="22"/>
        </w:rPr>
        <w:t>Harvey, P. I., &amp; Crundwell, F. K. (1997). The growth of Thiobacillus ferroxidase: a Novel Experimental Design for Batch Growth and Bacterial Leaching Studies. Applied and environmental microbiology, 63(7), 2586–2592.</w:t>
      </w:r>
    </w:p>
    <w:p w14:paraId="2F92A96C" w14:textId="77777777" w:rsidR="00C8244F" w:rsidRDefault="00C8244F" w:rsidP="00C8244F">
      <w:pPr>
        <w:ind w:left="284" w:hanging="284"/>
        <w:rPr>
          <w:rFonts w:ascii="Cambria" w:hAnsi="Cambria" w:cs="Calibri Light"/>
          <w:szCs w:val="22"/>
        </w:rPr>
      </w:pPr>
      <w:r w:rsidRPr="002818F7">
        <w:rPr>
          <w:rFonts w:ascii="Cambria" w:hAnsi="Cambria" w:cs="Calibri Light"/>
          <w:szCs w:val="22"/>
        </w:rPr>
        <w:t xml:space="preserve">Hilson, G. (2006). Abatement of mercury pollution in the small-scale gold mining industry: Restructuring the policy and research agendas. Science of The Total Environment, 362(1–3), 1–14. </w:t>
      </w:r>
    </w:p>
    <w:p w14:paraId="3368BB11" w14:textId="46B10399" w:rsidR="00DE40E8" w:rsidRPr="00E00967" w:rsidRDefault="00DE40E8" w:rsidP="00DE40E8">
      <w:pPr>
        <w:ind w:left="284" w:hanging="284"/>
        <w:rPr>
          <w:rFonts w:ascii="Cambria" w:hAnsi="Cambria" w:cs="Calibri Light"/>
          <w:szCs w:val="22"/>
        </w:rPr>
      </w:pPr>
      <w:r w:rsidRPr="00E00967">
        <w:rPr>
          <w:rFonts w:ascii="Cambria" w:hAnsi="Cambria" w:cs="Calibri Light"/>
          <w:szCs w:val="22"/>
        </w:rPr>
        <w:t>Hughes, M. N., &amp; Poole, R. K. (1991). Metal speciation and microbial growth—the hard (and soft) facts. Microbiology, 137(4), 725–734.</w:t>
      </w:r>
    </w:p>
    <w:p w14:paraId="287A636F" w14:textId="77777777" w:rsidR="00C8244F" w:rsidRPr="00E00967" w:rsidRDefault="00C8244F" w:rsidP="00C8244F">
      <w:pPr>
        <w:ind w:left="284" w:hanging="284"/>
        <w:rPr>
          <w:rFonts w:ascii="Cambria" w:hAnsi="Cambria" w:cs="Calibri Light"/>
          <w:szCs w:val="22"/>
        </w:rPr>
      </w:pPr>
      <w:r w:rsidRPr="00E00967">
        <w:rPr>
          <w:rFonts w:ascii="Cambria" w:hAnsi="Cambria" w:cs="Calibri Light"/>
          <w:szCs w:val="22"/>
        </w:rPr>
        <w:t>Huisman, J. L., Schouten, G., &amp; Schultz, C. (2006). Biologically produced sulphide for purification of process streams, effluent treatment and recovery of metals in the metal and mining industry. Hydrometallurgy, 83(1–4), 106–113. https://doi.org/10.1016/j.hydromet.2006.03.017</w:t>
      </w:r>
    </w:p>
    <w:p w14:paraId="7A4572EF" w14:textId="77777777" w:rsidR="00C8244F" w:rsidRPr="002818F7" w:rsidRDefault="00C8244F" w:rsidP="00C8244F">
      <w:pPr>
        <w:ind w:left="284" w:hanging="284"/>
        <w:rPr>
          <w:rFonts w:ascii="Cambria" w:hAnsi="Cambria" w:cs="Calibri Light"/>
          <w:szCs w:val="22"/>
        </w:rPr>
      </w:pPr>
      <w:r w:rsidRPr="002818F7">
        <w:rPr>
          <w:rFonts w:ascii="Cambria" w:hAnsi="Cambria" w:cs="Calibri Light"/>
          <w:szCs w:val="22"/>
        </w:rPr>
        <w:t xml:space="preserve">Kalbitz, K., &amp; Wennrich, R. (1998). Mobilization of heavy metals and arsenic in polluted wetland soils and its dependence on dissolved organic matter. Science of The Total Environment, 209(1), 27–39. </w:t>
      </w:r>
    </w:p>
    <w:p w14:paraId="55574451" w14:textId="77777777" w:rsidR="00C8244F" w:rsidRPr="002818F7" w:rsidRDefault="00C8244F" w:rsidP="00C8244F">
      <w:pPr>
        <w:ind w:left="284" w:hanging="284"/>
        <w:rPr>
          <w:rFonts w:ascii="Cambria" w:hAnsi="Cambria" w:cs="Calibri Light"/>
          <w:szCs w:val="22"/>
        </w:rPr>
      </w:pPr>
      <w:r w:rsidRPr="002818F7">
        <w:rPr>
          <w:rFonts w:ascii="Cambria" w:hAnsi="Cambria" w:cs="Calibri Light"/>
          <w:szCs w:val="22"/>
        </w:rPr>
        <w:t>Kavouras, P., Pantazopoulou, E., Varitis, S., Vourlias, G., Chrissafis, K., Dimitrakopulos, G. P., … Xenidis, A. (2015). Incineration of tannery sludge under oxic and anoxic conditions: Study of chromium speciation. Journal of Hazardous Materials, 283, 672–679. https://doi.org/10.1016/j.jhazmat.2014.09.066</w:t>
      </w:r>
    </w:p>
    <w:p w14:paraId="0FE4BD42" w14:textId="77777777" w:rsidR="00C8244F" w:rsidRPr="002818F7" w:rsidRDefault="00C8244F" w:rsidP="00C8244F">
      <w:pPr>
        <w:ind w:left="284" w:hanging="284"/>
        <w:rPr>
          <w:rFonts w:ascii="Cambria" w:hAnsi="Cambria" w:cs="Calibri Light"/>
          <w:szCs w:val="22"/>
        </w:rPr>
      </w:pPr>
      <w:r w:rsidRPr="002818F7">
        <w:rPr>
          <w:rFonts w:ascii="Cambria" w:hAnsi="Cambria" w:cs="Calibri Light"/>
          <w:szCs w:val="22"/>
        </w:rPr>
        <w:t>Kiliç, E., Puig, R., Baquero, G., Font, J., Çolak, S., &amp; Gürler, D. (2011). Environmental optimization of chromium recovery from tannery sludge using a life cycle assessment approach. Journal of Hazardous Materials. https://doi.org/10.1016/j.jhazmat.2011.05.040</w:t>
      </w:r>
    </w:p>
    <w:p w14:paraId="553D3AAF" w14:textId="77777777" w:rsidR="00C8244F" w:rsidRPr="002818F7" w:rsidRDefault="00C8244F" w:rsidP="00C8244F">
      <w:pPr>
        <w:ind w:left="284" w:hanging="284"/>
        <w:rPr>
          <w:rFonts w:ascii="Cambria" w:hAnsi="Cambria" w:cs="Calibri Light"/>
          <w:szCs w:val="22"/>
        </w:rPr>
      </w:pPr>
      <w:r w:rsidRPr="002818F7">
        <w:rPr>
          <w:rFonts w:ascii="Cambria" w:hAnsi="Cambria" w:cs="Calibri Light"/>
          <w:szCs w:val="22"/>
        </w:rPr>
        <w:t xml:space="preserve">Lay, P. A., &amp; Levina, A. (2011). Chromium: Biological Relevance. In Encyclopedia of Inorganic and Bioinorganic Chemistry. John Wiley &amp; Sons, Ltd. </w:t>
      </w:r>
    </w:p>
    <w:p w14:paraId="29011DC6" w14:textId="77777777" w:rsidR="00C8244F" w:rsidRPr="002818F7" w:rsidRDefault="00C8244F" w:rsidP="00C8244F">
      <w:pPr>
        <w:ind w:left="284" w:hanging="284"/>
        <w:rPr>
          <w:rFonts w:ascii="Cambria" w:hAnsi="Cambria" w:cs="Calibri Light"/>
          <w:szCs w:val="22"/>
        </w:rPr>
      </w:pPr>
      <w:r w:rsidRPr="002818F7">
        <w:rPr>
          <w:rFonts w:ascii="Cambria" w:hAnsi="Cambria" w:cs="Calibri Light"/>
          <w:szCs w:val="22"/>
        </w:rPr>
        <w:t>Lefebvre, O., &amp; Moletta, R. (2006). Treatment of organic pollution in industrial saline wastewater: A literature review. Water Research, 40(20), 3671–3682. https://doi.org/10.1016/j.watres.2006.08.027</w:t>
      </w:r>
    </w:p>
    <w:p w14:paraId="2ADFF25F" w14:textId="77777777" w:rsidR="00C8244F" w:rsidRPr="002818F7" w:rsidRDefault="00C8244F" w:rsidP="00C8244F">
      <w:pPr>
        <w:ind w:left="284" w:hanging="284"/>
        <w:rPr>
          <w:rFonts w:ascii="Cambria" w:hAnsi="Cambria" w:cs="Calibri Light"/>
          <w:szCs w:val="22"/>
        </w:rPr>
      </w:pPr>
      <w:r w:rsidRPr="002818F7">
        <w:rPr>
          <w:rFonts w:ascii="Cambria" w:hAnsi="Cambria" w:cs="Calibri Light"/>
          <w:szCs w:val="22"/>
        </w:rPr>
        <w:t>Masscheleyn, P. H., Delaune, R. D., &amp; Patrick Jr, W. H. (1991). Effect of redox potential and pH on arsenic speciation and solubility in a contaminated soil. Environmental Science &amp; Technology, 25(8), 1414–1419.</w:t>
      </w:r>
    </w:p>
    <w:p w14:paraId="6C61FE40" w14:textId="77777777" w:rsidR="00C8244F" w:rsidRPr="002818F7" w:rsidRDefault="00C8244F" w:rsidP="00C8244F">
      <w:pPr>
        <w:ind w:left="284" w:hanging="284"/>
        <w:rPr>
          <w:rFonts w:ascii="Cambria" w:hAnsi="Cambria" w:cs="Calibri Light"/>
          <w:szCs w:val="22"/>
        </w:rPr>
      </w:pPr>
      <w:r w:rsidRPr="002818F7">
        <w:rPr>
          <w:rFonts w:ascii="Cambria" w:hAnsi="Cambria" w:cs="Calibri Light"/>
          <w:szCs w:val="22"/>
        </w:rPr>
        <w:t>Maurice-Bourgoin, L., Quiroga, I., Chincheros, J., &amp; Courau, P. (2000). Mercury distribution in waters and fishes of the upper Madeira rivers and mercury exposure in riparian Amazonian populations. Science of the Total Environment, 260(1), 73–86.</w:t>
      </w:r>
    </w:p>
    <w:p w14:paraId="0663D1FE" w14:textId="77777777" w:rsidR="00C8244F" w:rsidRPr="002818F7" w:rsidRDefault="00C8244F" w:rsidP="00C8244F">
      <w:pPr>
        <w:ind w:left="284" w:hanging="284"/>
        <w:rPr>
          <w:rFonts w:ascii="Cambria" w:hAnsi="Cambria" w:cs="Calibri Light"/>
          <w:szCs w:val="22"/>
        </w:rPr>
      </w:pPr>
      <w:r w:rsidRPr="002818F7">
        <w:rPr>
          <w:rFonts w:ascii="Cambria" w:hAnsi="Cambria" w:cs="Calibri Light"/>
          <w:szCs w:val="22"/>
        </w:rPr>
        <w:t>Montañés, M. T., Sánchez-Tovar, R., &amp; Roux, M. S. (2014). The effectiveness of the stabilization/solidification process on the leachability and toxicity of the tannery sludge chromium. Journal of Environmental Management, 143, 71–79. https://doi.org/10.1016/j.jenvman.2014.04.026</w:t>
      </w:r>
    </w:p>
    <w:p w14:paraId="3E7BB0C0" w14:textId="77777777" w:rsidR="00C8244F" w:rsidRPr="002818F7" w:rsidRDefault="00C8244F" w:rsidP="00C8244F">
      <w:pPr>
        <w:ind w:left="284" w:hanging="284"/>
        <w:rPr>
          <w:rFonts w:ascii="Cambria" w:hAnsi="Cambria" w:cs="Calibri Light"/>
          <w:szCs w:val="22"/>
        </w:rPr>
      </w:pPr>
      <w:r w:rsidRPr="002818F7">
        <w:rPr>
          <w:rFonts w:ascii="Cambria" w:hAnsi="Cambria" w:cs="Calibri Light"/>
          <w:szCs w:val="22"/>
        </w:rPr>
        <w:t>Mwinyihija, M. (2010). Main Pollutants and Environmental Impacts of the Tanning Industry. In Ecotoxicological Diagnosis in the Tanning Industry (pp. 17–35). New York, NY: Springer New York. Retrieved from http://link.springer.com/10.1007/978-1-4419-6266-9_2</w:t>
      </w:r>
    </w:p>
    <w:p w14:paraId="2A38876C" w14:textId="77777777" w:rsidR="00C8244F" w:rsidRPr="002818F7" w:rsidRDefault="00C8244F" w:rsidP="00C8244F">
      <w:pPr>
        <w:ind w:left="284" w:hanging="284"/>
        <w:rPr>
          <w:rFonts w:ascii="Cambria" w:hAnsi="Cambria" w:cs="Calibri Light"/>
          <w:szCs w:val="22"/>
        </w:rPr>
      </w:pPr>
      <w:r w:rsidRPr="002818F7">
        <w:rPr>
          <w:rFonts w:ascii="Cambria" w:hAnsi="Cambria" w:cs="Calibri Light"/>
          <w:szCs w:val="22"/>
        </w:rPr>
        <w:lastRenderedPageBreak/>
        <w:t xml:space="preserve">Silva, J. D. C., Leal, T. T. B., Araújo, A. S. F., Araujo, R. M., Gomes, R. L. F., Melo, W. J., &amp; Singh, R. P. (2010). Effect of different tannery sludge compost amendment rates on growth, biomass accumulation and yield responses of Capsicum plants. Waste Management, 30(10), 1976–1980. </w:t>
      </w:r>
    </w:p>
    <w:p w14:paraId="55B0139F" w14:textId="77777777" w:rsidR="00C8244F" w:rsidRPr="002818F7" w:rsidRDefault="00C8244F" w:rsidP="00C8244F">
      <w:pPr>
        <w:ind w:left="284" w:hanging="284"/>
        <w:rPr>
          <w:rFonts w:ascii="Cambria" w:hAnsi="Cambria" w:cs="Calibri Light"/>
          <w:szCs w:val="22"/>
        </w:rPr>
      </w:pPr>
      <w:r w:rsidRPr="00CB7545">
        <w:rPr>
          <w:rFonts w:ascii="Cambria" w:hAnsi="Cambria" w:cs="Calibri Light"/>
          <w:szCs w:val="22"/>
        </w:rPr>
        <w:t xml:space="preserve">Silveira, M. L. A., Alleoni, L. R. F., &amp; Guilherme, L. R. G. (2003). </w:t>
      </w:r>
      <w:r w:rsidRPr="002818F7">
        <w:rPr>
          <w:rFonts w:ascii="Cambria" w:hAnsi="Cambria" w:cs="Calibri Light"/>
          <w:szCs w:val="22"/>
        </w:rPr>
        <w:t>Biosolids and heavy metals in soils. Scientia Agricola, 60(4), 793–806.</w:t>
      </w:r>
    </w:p>
    <w:p w14:paraId="5EEDAF59" w14:textId="77777777" w:rsidR="00C8244F" w:rsidRDefault="00C8244F" w:rsidP="00C8244F">
      <w:pPr>
        <w:ind w:left="284" w:hanging="284"/>
        <w:rPr>
          <w:rFonts w:ascii="Cambria" w:hAnsi="Cambria" w:cs="Calibri Light"/>
          <w:szCs w:val="22"/>
        </w:rPr>
      </w:pPr>
      <w:r>
        <w:rPr>
          <w:rFonts w:ascii="Cambria" w:hAnsi="Cambria" w:cs="Calibri Light"/>
          <w:szCs w:val="22"/>
        </w:rPr>
        <w:t>Smedley, P</w:t>
      </w:r>
      <w:r w:rsidRPr="002818F7">
        <w:rPr>
          <w:rFonts w:ascii="Cambria" w:hAnsi="Cambria" w:cs="Calibri Light"/>
          <w:szCs w:val="22"/>
        </w:rPr>
        <w:t>., &amp; Kinniburgh, D. . (2002). A review of the source, behaviour and distribution of arsenic in natural waters. Applied Geochemistry, 17(5), 517–568. https://doi.org/10.1016/S0883-2927(02)00018-5</w:t>
      </w:r>
    </w:p>
    <w:p w14:paraId="292A2ED4" w14:textId="61DFA7BF" w:rsidR="00DE40E8" w:rsidRPr="00E00967" w:rsidRDefault="00DE40E8" w:rsidP="00DE40E8">
      <w:pPr>
        <w:ind w:left="284" w:hanging="284"/>
        <w:rPr>
          <w:rFonts w:ascii="Cambria" w:hAnsi="Cambria" w:cs="Calibri Light"/>
          <w:szCs w:val="22"/>
          <w:lang w:val="es-EC"/>
        </w:rPr>
      </w:pPr>
      <w:r w:rsidRPr="00E00967">
        <w:rPr>
          <w:rFonts w:ascii="Cambria" w:hAnsi="Cambria" w:cs="Calibri Light"/>
          <w:szCs w:val="22"/>
        </w:rPr>
        <w:t xml:space="preserve">Southam, G., &amp; Beveridge, T. J. (1994). The in vitro formation of placer gold by bacteria. </w:t>
      </w:r>
      <w:r w:rsidRPr="00E00967">
        <w:rPr>
          <w:rFonts w:ascii="Cambria" w:hAnsi="Cambria" w:cs="Calibri Light"/>
          <w:szCs w:val="22"/>
          <w:lang w:val="es-EC"/>
        </w:rPr>
        <w:t>Geochimica et Cosmochimica Acta, 58(20), 4527–4530.</w:t>
      </w:r>
    </w:p>
    <w:p w14:paraId="5F6CDB72" w14:textId="679876FD" w:rsidR="00C8244F" w:rsidRPr="002818F7" w:rsidRDefault="00C8244F" w:rsidP="00C8244F">
      <w:pPr>
        <w:ind w:left="284" w:hanging="284"/>
        <w:rPr>
          <w:rFonts w:ascii="Cambria" w:hAnsi="Cambria" w:cs="Calibri Light"/>
          <w:szCs w:val="22"/>
        </w:rPr>
      </w:pPr>
      <w:r w:rsidRPr="00CB7545">
        <w:rPr>
          <w:rFonts w:ascii="Cambria" w:hAnsi="Cambria" w:cs="Calibri Light"/>
          <w:szCs w:val="22"/>
          <w:lang w:val="es-EC"/>
        </w:rPr>
        <w:t xml:space="preserve">Tchounwou, P. B., Yedjou, C. G., Patlolla, A. K., &amp; Sutton, D. J. (2012). </w:t>
      </w:r>
      <w:r w:rsidRPr="002818F7">
        <w:rPr>
          <w:rFonts w:ascii="Cambria" w:hAnsi="Cambria" w:cs="Calibri Light"/>
          <w:szCs w:val="22"/>
        </w:rPr>
        <w:t xml:space="preserve">Heavy Metal Toxicity and the Environment. In A. Luch (Ed.), Molecular, Clinical and Environmental Toxicology (Vol. 101, pp. 133–164). Basel: Springer Basel. </w:t>
      </w:r>
    </w:p>
    <w:p w14:paraId="6E2B96C1" w14:textId="77777777" w:rsidR="00C8244F" w:rsidRPr="002818F7" w:rsidRDefault="00C8244F" w:rsidP="00C8244F">
      <w:pPr>
        <w:ind w:left="284" w:hanging="284"/>
        <w:rPr>
          <w:rFonts w:ascii="Cambria" w:hAnsi="Cambria" w:cs="Calibri Light"/>
          <w:szCs w:val="22"/>
        </w:rPr>
      </w:pPr>
      <w:r w:rsidRPr="002818F7">
        <w:rPr>
          <w:rFonts w:ascii="Cambria" w:hAnsi="Cambria" w:cs="Calibri Light"/>
          <w:szCs w:val="22"/>
        </w:rPr>
        <w:t>UN. (2014). Water quality. United Nations Department of Economic and Social Affairs. Retrieved from http://www.un.org/waterforlifedecade/quality.shtml</w:t>
      </w:r>
    </w:p>
    <w:p w14:paraId="19434B00" w14:textId="77777777" w:rsidR="00C8244F" w:rsidRPr="002818F7" w:rsidRDefault="00C8244F" w:rsidP="00C8244F">
      <w:pPr>
        <w:ind w:left="284" w:hanging="284"/>
        <w:rPr>
          <w:rFonts w:ascii="Cambria" w:hAnsi="Cambria" w:cs="Calibri Light"/>
          <w:szCs w:val="22"/>
        </w:rPr>
      </w:pPr>
      <w:r w:rsidRPr="002818F7">
        <w:rPr>
          <w:rFonts w:ascii="Cambria" w:hAnsi="Cambria" w:cs="Calibri Light"/>
          <w:szCs w:val="22"/>
        </w:rPr>
        <w:t>Vig, A. P., Singh, J., Wani, S. H., &amp; Dhaliwal, S. S. (2011). Vermicompo</w:t>
      </w:r>
      <w:r>
        <w:rPr>
          <w:rFonts w:ascii="Cambria" w:hAnsi="Cambria" w:cs="Calibri Light"/>
          <w:szCs w:val="22"/>
        </w:rPr>
        <w:tab/>
        <w:t>QWQ4</w:t>
      </w:r>
      <w:r w:rsidRPr="002818F7">
        <w:rPr>
          <w:rFonts w:ascii="Cambria" w:hAnsi="Cambria" w:cs="Calibri Light"/>
          <w:szCs w:val="22"/>
        </w:rPr>
        <w:t>sting of tannery sludge mixed with cattle dung into valuable manure using earthworm Eisenia fetida (Savigny). Bioresource Technology, 102(17), 7941–7945.</w:t>
      </w:r>
    </w:p>
    <w:p w14:paraId="45A0ED3B" w14:textId="77777777" w:rsidR="00C8244F" w:rsidRPr="002818F7" w:rsidRDefault="00C8244F" w:rsidP="00C8244F">
      <w:pPr>
        <w:ind w:left="284" w:hanging="284"/>
        <w:rPr>
          <w:rFonts w:ascii="Cambria" w:hAnsi="Cambria" w:cs="Calibri Light"/>
          <w:szCs w:val="22"/>
        </w:rPr>
      </w:pPr>
      <w:r w:rsidRPr="002818F7">
        <w:rPr>
          <w:rFonts w:ascii="Cambria" w:hAnsi="Cambria" w:cs="Calibri Light"/>
          <w:szCs w:val="22"/>
        </w:rPr>
        <w:t>Wang, M., Hu, K., Zhang, D., &amp; Lai, J. (2017). Speciation and Spatial Distribution of Heavy Metals (cu and Zn) in Wetland Soils of Poyang Lake (China) in Wet Seasons. Wetlands. https://doi.org/10.1007/s13157-017-0917-1</w:t>
      </w:r>
    </w:p>
    <w:p w14:paraId="49B9CD0B" w14:textId="035C513D" w:rsidR="00C8244F" w:rsidRPr="002818F7" w:rsidRDefault="00C8244F" w:rsidP="00C8244F">
      <w:pPr>
        <w:ind w:left="284" w:hanging="284"/>
        <w:rPr>
          <w:rFonts w:ascii="Cambria" w:hAnsi="Cambria" w:cs="Calibri Light"/>
          <w:szCs w:val="22"/>
        </w:rPr>
      </w:pPr>
      <w:r w:rsidRPr="002818F7">
        <w:rPr>
          <w:rFonts w:ascii="Cambria" w:hAnsi="Cambria" w:cs="Calibri Light"/>
          <w:szCs w:val="22"/>
        </w:rPr>
        <w:t xml:space="preserve">Wang, Q., Kim, D., Dionysiou, D. D., Sorial, G. A., &amp; Timberlake, D. (2004). Sources and remediation for mercury contamination in aquatic systems?a literature review. Environmental Pollution, 131(2), 323–336. </w:t>
      </w:r>
    </w:p>
    <w:p w14:paraId="77FC0C50" w14:textId="77777777" w:rsidR="00C8244F" w:rsidRPr="002818F7" w:rsidRDefault="00C8244F" w:rsidP="00C8244F">
      <w:pPr>
        <w:ind w:left="284" w:hanging="284"/>
        <w:rPr>
          <w:rFonts w:ascii="Cambria" w:hAnsi="Cambria" w:cs="Calibri Light"/>
          <w:szCs w:val="22"/>
        </w:rPr>
      </w:pPr>
      <w:r w:rsidRPr="002818F7">
        <w:rPr>
          <w:rFonts w:ascii="Cambria" w:hAnsi="Cambria" w:cs="Calibri Light"/>
          <w:szCs w:val="22"/>
        </w:rPr>
        <w:t xml:space="preserve">Wang, Y.-S., Pan, Z.-Y., Lang, J.-M., Xu, J.-M., &amp; Zheng, Y.-G. (2007). Bioleaching of chromium from tannery sludge by indigenous </w:t>
      </w:r>
      <w:r w:rsidRPr="00AC0F74">
        <w:rPr>
          <w:rFonts w:ascii="Cambria" w:hAnsi="Cambria" w:cs="Calibri Light"/>
          <w:i/>
          <w:szCs w:val="22"/>
        </w:rPr>
        <w:t>Acidithiobacillus thiooxidans</w:t>
      </w:r>
      <w:r w:rsidRPr="002818F7">
        <w:rPr>
          <w:rFonts w:ascii="Cambria" w:hAnsi="Cambria" w:cs="Calibri Light"/>
          <w:szCs w:val="22"/>
        </w:rPr>
        <w:t xml:space="preserve">. Journal of Hazardous Materials, 147(1–2), 319–324. </w:t>
      </w:r>
    </w:p>
    <w:p w14:paraId="1B7159CB" w14:textId="77777777" w:rsidR="00C8244F" w:rsidRPr="002818F7" w:rsidRDefault="00C8244F" w:rsidP="00C8244F">
      <w:pPr>
        <w:ind w:left="284" w:hanging="284"/>
        <w:rPr>
          <w:rFonts w:ascii="Cambria" w:hAnsi="Cambria" w:cs="Calibri Light"/>
          <w:szCs w:val="22"/>
        </w:rPr>
      </w:pPr>
      <w:r w:rsidRPr="002818F7">
        <w:rPr>
          <w:rFonts w:ascii="Cambria" w:hAnsi="Cambria" w:cs="Calibri Light"/>
          <w:szCs w:val="22"/>
        </w:rPr>
        <w:t>WHO. (2015). Progress on sanitation and drinking water. World Health Organization, UNICEF Joint Water Supply and Sanitation Monitoring Programme.</w:t>
      </w:r>
    </w:p>
    <w:p w14:paraId="668E769E" w14:textId="286BC3A4" w:rsidR="00C8244F" w:rsidRPr="002818F7" w:rsidRDefault="00C8244F" w:rsidP="00C8244F">
      <w:pPr>
        <w:ind w:left="284" w:hanging="284"/>
        <w:rPr>
          <w:rFonts w:ascii="Cambria" w:hAnsi="Cambria" w:cs="Calibri Light"/>
          <w:szCs w:val="22"/>
        </w:rPr>
      </w:pPr>
      <w:r w:rsidRPr="002818F7">
        <w:rPr>
          <w:rFonts w:ascii="Cambria" w:hAnsi="Cambria" w:cs="Calibri Light"/>
          <w:szCs w:val="22"/>
        </w:rPr>
        <w:t xml:space="preserve">Wuana, R. A., &amp; Okieimen, F. E. (2011). Heavy Metals in Contaminated Soils: A Review of Sources, Chemistry, Risks and Best Available Strategies for Remediation. ISRN Ecology, 2011, 1–20. </w:t>
      </w:r>
    </w:p>
    <w:p w14:paraId="02697C3F" w14:textId="77777777" w:rsidR="00C8244F" w:rsidRPr="002818F7" w:rsidRDefault="00C8244F" w:rsidP="00C8244F">
      <w:pPr>
        <w:ind w:left="284" w:hanging="284"/>
        <w:rPr>
          <w:rFonts w:ascii="Cambria" w:hAnsi="Cambria" w:cs="Calibri Light"/>
          <w:szCs w:val="22"/>
        </w:rPr>
      </w:pPr>
      <w:r w:rsidRPr="002818F7">
        <w:rPr>
          <w:rFonts w:ascii="Cambria" w:hAnsi="Cambria" w:cs="Calibri Light"/>
          <w:szCs w:val="22"/>
        </w:rPr>
        <w:t>Zhang, W., Jiang, F., &amp; Ou, J. (2011). Global pesticide consumption and pollution: with China as a focus. Proceedings of the International Academy of Ecology and Environmental Sciences, 1(2), 125.</w:t>
      </w:r>
    </w:p>
    <w:p w14:paraId="23D01F22" w14:textId="77777777" w:rsidR="00C8244F" w:rsidRPr="00A234DE" w:rsidRDefault="00C8244F" w:rsidP="00C8244F">
      <w:pPr>
        <w:ind w:left="284" w:hanging="284"/>
        <w:rPr>
          <w:rFonts w:ascii="Cambria" w:hAnsi="Cambria" w:cs="Calibri Light"/>
        </w:rPr>
      </w:pPr>
      <w:r w:rsidRPr="00860317">
        <w:rPr>
          <w:rFonts w:ascii="Cambria" w:hAnsi="Cambria" w:cs="Calibri Light"/>
          <w:szCs w:val="22"/>
        </w:rPr>
        <w:fldChar w:fldCharType="end"/>
      </w:r>
    </w:p>
    <w:p w14:paraId="02470F35" w14:textId="77777777" w:rsidR="009A3022" w:rsidRDefault="006501D8"/>
    <w:p w14:paraId="14FAACC6" w14:textId="77777777" w:rsidR="00DE40E8" w:rsidRPr="00DE40E8" w:rsidRDefault="00DE40E8" w:rsidP="00DE40E8">
      <w:pPr>
        <w:ind w:left="284" w:hanging="284"/>
        <w:rPr>
          <w:rFonts w:ascii="Cambria" w:hAnsi="Cambria" w:cs="Calibri Light"/>
          <w:color w:val="FF0000"/>
          <w:szCs w:val="22"/>
        </w:rPr>
      </w:pPr>
    </w:p>
    <w:sectPr w:rsidR="00DE40E8" w:rsidRPr="00DE40E8" w:rsidSect="007F7290">
      <w:headerReference w:type="default" r:id="rId12"/>
      <w:footerReference w:type="default" r:id="rId13"/>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12B77" w14:textId="77777777" w:rsidR="000E4A81" w:rsidRDefault="000E4A81">
      <w:r>
        <w:separator/>
      </w:r>
    </w:p>
  </w:endnote>
  <w:endnote w:type="continuationSeparator" w:id="0">
    <w:p w14:paraId="6BD5BA06" w14:textId="77777777" w:rsidR="000E4A81" w:rsidRDefault="000E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BBF12" w14:textId="77777777" w:rsidR="004F70E3" w:rsidRPr="00835798" w:rsidRDefault="006D4475" w:rsidP="006535DF">
    <w:pPr>
      <w:pStyle w:val="Piedepgina"/>
      <w:rPr>
        <w:b/>
        <w:sz w:val="18"/>
        <w:szCs w:val="18"/>
      </w:rPr>
    </w:pPr>
    <w:r w:rsidRPr="00835798">
      <w:rPr>
        <w:b/>
        <w:sz w:val="18"/>
        <w:szCs w:val="18"/>
      </w:rPr>
      <w:t xml:space="preserve">                                               </w:t>
    </w:r>
    <w:r w:rsidRPr="00835798">
      <w:rPr>
        <w:b/>
        <w:sz w:val="18"/>
        <w:szCs w:val="18"/>
      </w:rPr>
      <w:tab/>
      <w:t xml:space="preserve">                      </w:t>
    </w:r>
    <w:r>
      <w:rPr>
        <w:b/>
        <w:sz w:val="18"/>
        <w:szCs w:val="18"/>
      </w:rPr>
      <w:t xml:space="preserve">            </w:t>
    </w:r>
  </w:p>
  <w:p w14:paraId="26FDFAFA" w14:textId="77777777" w:rsidR="006535DF" w:rsidRDefault="006D4475" w:rsidP="006535DF">
    <w:pPr>
      <w:pStyle w:val="Piedepgina"/>
      <w:jc w:val="center"/>
      <w:rPr>
        <w:b/>
        <w:sz w:val="18"/>
        <w:szCs w:val="18"/>
      </w:rPr>
    </w:pPr>
    <w:r>
      <w:rPr>
        <w:b/>
        <w:sz w:val="18"/>
        <w:szCs w:val="18"/>
      </w:rPr>
      <w:t>6</w:t>
    </w:r>
    <w:r w:rsidRPr="00C956DB">
      <w:rPr>
        <w:b/>
        <w:sz w:val="18"/>
        <w:szCs w:val="18"/>
        <w:vertAlign w:val="superscript"/>
      </w:rPr>
      <w:t>th</w:t>
    </w:r>
    <w:r>
      <w:rPr>
        <w:b/>
        <w:sz w:val="18"/>
        <w:szCs w:val="18"/>
      </w:rPr>
      <w:t xml:space="preserve"> Engineering, Science and Technology</w:t>
    </w:r>
    <w:r w:rsidRPr="00835798">
      <w:rPr>
        <w:b/>
        <w:sz w:val="18"/>
        <w:szCs w:val="18"/>
      </w:rPr>
      <w:t xml:space="preserve"> Conference </w:t>
    </w:r>
    <w:r>
      <w:rPr>
        <w:b/>
        <w:sz w:val="18"/>
        <w:szCs w:val="18"/>
      </w:rPr>
      <w:t>(ESTEC 2017)</w:t>
    </w:r>
  </w:p>
  <w:p w14:paraId="789201EA" w14:textId="77777777" w:rsidR="00C956DB" w:rsidRPr="00835798" w:rsidRDefault="006D4475" w:rsidP="00C956DB">
    <w:pPr>
      <w:pStyle w:val="Piedepgina"/>
      <w:jc w:val="left"/>
      <w:rPr>
        <w:b/>
        <w:sz w:val="18"/>
        <w:szCs w:val="18"/>
      </w:rPr>
    </w:pPr>
    <w:r>
      <w:rPr>
        <w:b/>
        <w:sz w:val="18"/>
        <w:szCs w:val="18"/>
      </w:rPr>
      <w:t>Panama City, Panama</w:t>
    </w:r>
    <w:r>
      <w:rPr>
        <w:b/>
        <w:sz w:val="18"/>
        <w:szCs w:val="18"/>
      </w:rPr>
      <w:tab/>
    </w:r>
    <w:r>
      <w:rPr>
        <w:b/>
        <w:sz w:val="18"/>
        <w:szCs w:val="18"/>
      </w:rPr>
      <w:tab/>
      <w:t xml:space="preserve">                                                                                             October 11-13, 2017</w:t>
    </w:r>
  </w:p>
  <w:p w14:paraId="14605796" w14:textId="13E4F758" w:rsidR="006535DF" w:rsidRPr="00835798" w:rsidRDefault="006D4475" w:rsidP="006535DF">
    <w:pPr>
      <w:pStyle w:val="Piedepgina"/>
      <w:jc w:val="center"/>
      <w:rPr>
        <w:b/>
        <w:sz w:val="20"/>
      </w:rPr>
    </w:pPr>
    <w:r w:rsidRPr="00835798">
      <w:rPr>
        <w:b/>
        <w:sz w:val="20"/>
      </w:rPr>
      <w:fldChar w:fldCharType="begin"/>
    </w:r>
    <w:r w:rsidRPr="00835798">
      <w:rPr>
        <w:b/>
        <w:sz w:val="20"/>
      </w:rPr>
      <w:instrText xml:space="preserve"> </w:instrText>
    </w:r>
    <w:r>
      <w:rPr>
        <w:b/>
        <w:sz w:val="20"/>
      </w:rPr>
      <w:instrText>PAGE</w:instrText>
    </w:r>
    <w:r w:rsidRPr="00835798">
      <w:rPr>
        <w:b/>
        <w:sz w:val="20"/>
      </w:rPr>
      <w:instrText xml:space="preserve"> </w:instrText>
    </w:r>
    <w:r w:rsidRPr="00835798">
      <w:rPr>
        <w:b/>
        <w:sz w:val="20"/>
      </w:rPr>
      <w:fldChar w:fldCharType="separate"/>
    </w:r>
    <w:r w:rsidR="006501D8">
      <w:rPr>
        <w:b/>
        <w:noProof/>
        <w:sz w:val="20"/>
      </w:rPr>
      <w:t>1</w:t>
    </w:r>
    <w:r w:rsidRPr="00835798">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5F102" w14:textId="77777777" w:rsidR="000E4A81" w:rsidRDefault="000E4A81">
      <w:r>
        <w:separator/>
      </w:r>
    </w:p>
  </w:footnote>
  <w:footnote w:type="continuationSeparator" w:id="0">
    <w:p w14:paraId="3EFCE057" w14:textId="77777777" w:rsidR="000E4A81" w:rsidRDefault="000E4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40623" w14:textId="77777777" w:rsidR="00C956DB" w:rsidRDefault="006501D8" w:rsidP="00C261CF">
    <w:pPr>
      <w:pStyle w:val="Encabezado"/>
      <w:numPr>
        <w:ilvl w:val="0"/>
        <w:numId w:val="0"/>
      </w:numP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C567F"/>
    <w:multiLevelType w:val="multilevel"/>
    <w:tmpl w:val="798C85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5A3B610F"/>
    <w:multiLevelType w:val="singleLevel"/>
    <w:tmpl w:val="77B6F7DE"/>
    <w:lvl w:ilvl="0">
      <w:start w:val="1"/>
      <w:numFmt w:val="decimal"/>
      <w:pStyle w:val="Encabezado"/>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4F"/>
    <w:rsid w:val="000345FE"/>
    <w:rsid w:val="000C04D6"/>
    <w:rsid w:val="000E1B25"/>
    <w:rsid w:val="000E4A81"/>
    <w:rsid w:val="00105751"/>
    <w:rsid w:val="001269A7"/>
    <w:rsid w:val="00227349"/>
    <w:rsid w:val="002C71BF"/>
    <w:rsid w:val="002E7A9A"/>
    <w:rsid w:val="003B16A5"/>
    <w:rsid w:val="00473EA5"/>
    <w:rsid w:val="00494A49"/>
    <w:rsid w:val="00496336"/>
    <w:rsid w:val="004C1519"/>
    <w:rsid w:val="004F1E41"/>
    <w:rsid w:val="004F768D"/>
    <w:rsid w:val="00564896"/>
    <w:rsid w:val="005A696A"/>
    <w:rsid w:val="005B2307"/>
    <w:rsid w:val="006501D8"/>
    <w:rsid w:val="006D4475"/>
    <w:rsid w:val="007550FC"/>
    <w:rsid w:val="007B2F6C"/>
    <w:rsid w:val="008144A3"/>
    <w:rsid w:val="00820FD2"/>
    <w:rsid w:val="008425C9"/>
    <w:rsid w:val="008D68F0"/>
    <w:rsid w:val="00955BA3"/>
    <w:rsid w:val="009E2A57"/>
    <w:rsid w:val="009F110A"/>
    <w:rsid w:val="00A16A51"/>
    <w:rsid w:val="00A302B1"/>
    <w:rsid w:val="00A5527E"/>
    <w:rsid w:val="00AE3B65"/>
    <w:rsid w:val="00B02152"/>
    <w:rsid w:val="00B06E78"/>
    <w:rsid w:val="00B116EA"/>
    <w:rsid w:val="00B12707"/>
    <w:rsid w:val="00B45900"/>
    <w:rsid w:val="00C413E9"/>
    <w:rsid w:val="00C71E1E"/>
    <w:rsid w:val="00C74952"/>
    <w:rsid w:val="00C77080"/>
    <w:rsid w:val="00C8244F"/>
    <w:rsid w:val="00CA3378"/>
    <w:rsid w:val="00CA6B20"/>
    <w:rsid w:val="00CB7545"/>
    <w:rsid w:val="00D15384"/>
    <w:rsid w:val="00D65BA7"/>
    <w:rsid w:val="00DE40E8"/>
    <w:rsid w:val="00E00967"/>
    <w:rsid w:val="00E37C7A"/>
    <w:rsid w:val="00E75E5C"/>
    <w:rsid w:val="00EA3CCD"/>
    <w:rsid w:val="00EA4FB3"/>
    <w:rsid w:val="00EF18AF"/>
    <w:rsid w:val="00F21418"/>
    <w:rsid w:val="00F4182D"/>
    <w:rsid w:val="00F66CC2"/>
    <w:rsid w:val="00F80B3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418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4F"/>
    <w:pPr>
      <w:jc w:val="both"/>
    </w:pPr>
    <w:rPr>
      <w:rFonts w:ascii="Times New Roman" w:eastAsia="Times New Roman" w:hAnsi="Times New Roman" w:cs="Times New Roman"/>
      <w:sz w:val="22"/>
      <w:szCs w:val="20"/>
      <w:lang w:val="en-US"/>
    </w:rPr>
  </w:style>
  <w:style w:type="paragraph" w:styleId="Ttulo1">
    <w:name w:val="heading 1"/>
    <w:basedOn w:val="Normal"/>
    <w:next w:val="Normal"/>
    <w:link w:val="Ttulo1Car"/>
    <w:uiPriority w:val="9"/>
    <w:qFormat/>
    <w:rsid w:val="00DE40E8"/>
    <w:pPr>
      <w:keepNext/>
      <w:keepLines/>
      <w:spacing w:before="480" w:line="276" w:lineRule="auto"/>
      <w:jc w:val="left"/>
      <w:outlineLvl w:val="0"/>
    </w:pPr>
    <w:rPr>
      <w:rFonts w:asciiTheme="majorHAnsi" w:eastAsiaTheme="majorEastAsia" w:hAnsiTheme="majorHAnsi" w:cstheme="majorBidi"/>
      <w:b/>
      <w:bCs/>
      <w:color w:val="2E74B5" w:themeColor="accent1" w:themeShade="BF"/>
      <w:sz w:val="28"/>
      <w:szCs w:val="28"/>
      <w:lang w:val="es-ES_tradnl" w:eastAsia="es-ES_tradnl"/>
    </w:rPr>
  </w:style>
  <w:style w:type="paragraph" w:styleId="Ttulo2">
    <w:name w:val="heading 2"/>
    <w:basedOn w:val="Normal"/>
    <w:next w:val="Normal"/>
    <w:link w:val="Ttulo2Car"/>
    <w:qFormat/>
    <w:rsid w:val="00C8244F"/>
    <w:pPr>
      <w:keepNext/>
      <w:spacing w:before="240" w:after="60"/>
      <w:outlineLvl w:val="1"/>
    </w:pPr>
    <w:rPr>
      <w:rFonts w:ascii="Arial" w:hAnsi="Arial" w:cs="Arial"/>
      <w:b/>
      <w:bCs/>
      <w:i/>
      <w:iCs/>
      <w:sz w:val="28"/>
      <w:szCs w:val="28"/>
    </w:rPr>
  </w:style>
  <w:style w:type="paragraph" w:styleId="Ttulo5">
    <w:name w:val="heading 5"/>
    <w:basedOn w:val="Normal"/>
    <w:next w:val="Normal"/>
    <w:link w:val="Ttulo5Car"/>
    <w:qFormat/>
    <w:rsid w:val="00C8244F"/>
    <w:pPr>
      <w:keepNext/>
      <w:jc w:val="center"/>
      <w:outlineLvl w:val="4"/>
    </w:pPr>
    <w:rPr>
      <w:b/>
      <w:sz w:val="24"/>
    </w:rPr>
  </w:style>
  <w:style w:type="paragraph" w:styleId="Ttulo8">
    <w:name w:val="heading 8"/>
    <w:basedOn w:val="Normal"/>
    <w:next w:val="Normal"/>
    <w:link w:val="Ttulo8Car"/>
    <w:qFormat/>
    <w:rsid w:val="00C8244F"/>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8244F"/>
    <w:rPr>
      <w:rFonts w:ascii="Arial" w:eastAsia="Times New Roman" w:hAnsi="Arial" w:cs="Arial"/>
      <w:b/>
      <w:bCs/>
      <w:i/>
      <w:iCs/>
      <w:sz w:val="28"/>
      <w:szCs w:val="28"/>
      <w:lang w:val="en-US"/>
    </w:rPr>
  </w:style>
  <w:style w:type="character" w:customStyle="1" w:styleId="Ttulo5Car">
    <w:name w:val="Título 5 Car"/>
    <w:basedOn w:val="Fuentedeprrafopredeter"/>
    <w:link w:val="Ttulo5"/>
    <w:rsid w:val="00C8244F"/>
    <w:rPr>
      <w:rFonts w:ascii="Times New Roman" w:eastAsia="Times New Roman" w:hAnsi="Times New Roman" w:cs="Times New Roman"/>
      <w:b/>
      <w:szCs w:val="20"/>
      <w:lang w:val="en-US"/>
    </w:rPr>
  </w:style>
  <w:style w:type="character" w:customStyle="1" w:styleId="Ttulo8Car">
    <w:name w:val="Título 8 Car"/>
    <w:basedOn w:val="Fuentedeprrafopredeter"/>
    <w:link w:val="Ttulo8"/>
    <w:rsid w:val="00C8244F"/>
    <w:rPr>
      <w:rFonts w:ascii="Times New Roman" w:eastAsia="Times New Roman" w:hAnsi="Times New Roman" w:cs="Times New Roman"/>
      <w:i/>
      <w:iCs/>
      <w:lang w:val="en-US"/>
    </w:rPr>
  </w:style>
  <w:style w:type="paragraph" w:styleId="Piedepgina">
    <w:name w:val="footer"/>
    <w:basedOn w:val="Normal"/>
    <w:link w:val="PiedepginaCar"/>
    <w:rsid w:val="00C8244F"/>
    <w:pPr>
      <w:tabs>
        <w:tab w:val="center" w:pos="4320"/>
        <w:tab w:val="right" w:pos="8640"/>
      </w:tabs>
    </w:pPr>
  </w:style>
  <w:style w:type="character" w:customStyle="1" w:styleId="PiedepginaCar">
    <w:name w:val="Pie de página Car"/>
    <w:basedOn w:val="Fuentedeprrafopredeter"/>
    <w:link w:val="Piedepgina"/>
    <w:rsid w:val="00C8244F"/>
    <w:rPr>
      <w:rFonts w:ascii="Times New Roman" w:eastAsia="Times New Roman" w:hAnsi="Times New Roman" w:cs="Times New Roman"/>
      <w:sz w:val="22"/>
      <w:szCs w:val="20"/>
      <w:lang w:val="en-US"/>
    </w:rPr>
  </w:style>
  <w:style w:type="paragraph" w:styleId="Encabezado">
    <w:name w:val="header"/>
    <w:basedOn w:val="Normal"/>
    <w:link w:val="EncabezadoCar"/>
    <w:rsid w:val="00C8244F"/>
    <w:pPr>
      <w:numPr>
        <w:numId w:val="2"/>
      </w:numPr>
      <w:tabs>
        <w:tab w:val="center" w:pos="4320"/>
        <w:tab w:val="right" w:pos="8640"/>
      </w:tabs>
    </w:pPr>
    <w:rPr>
      <w:b/>
      <w:caps/>
      <w:noProof/>
    </w:rPr>
  </w:style>
  <w:style w:type="character" w:customStyle="1" w:styleId="EncabezadoCar">
    <w:name w:val="Encabezado Car"/>
    <w:basedOn w:val="Fuentedeprrafopredeter"/>
    <w:link w:val="Encabezado"/>
    <w:rsid w:val="00C8244F"/>
    <w:rPr>
      <w:rFonts w:ascii="Times New Roman" w:eastAsia="Times New Roman" w:hAnsi="Times New Roman" w:cs="Times New Roman"/>
      <w:b/>
      <w:caps/>
      <w:noProof/>
      <w:sz w:val="22"/>
      <w:szCs w:val="20"/>
      <w:lang w:val="en-US"/>
    </w:rPr>
  </w:style>
  <w:style w:type="paragraph" w:styleId="Prrafodelista">
    <w:name w:val="List Paragraph"/>
    <w:basedOn w:val="Normal"/>
    <w:uiPriority w:val="34"/>
    <w:qFormat/>
    <w:rsid w:val="00C8244F"/>
    <w:pPr>
      <w:ind w:left="720"/>
      <w:contextualSpacing/>
    </w:pPr>
  </w:style>
  <w:style w:type="character" w:customStyle="1" w:styleId="Ttulo1Car">
    <w:name w:val="Título 1 Car"/>
    <w:basedOn w:val="Fuentedeprrafopredeter"/>
    <w:link w:val="Ttulo1"/>
    <w:uiPriority w:val="9"/>
    <w:rsid w:val="00DE40E8"/>
    <w:rPr>
      <w:rFonts w:asciiTheme="majorHAnsi" w:eastAsiaTheme="majorEastAsia" w:hAnsiTheme="majorHAnsi" w:cstheme="majorBidi"/>
      <w:b/>
      <w:bCs/>
      <w:color w:val="2E74B5" w:themeColor="accent1" w:themeShade="BF"/>
      <w:sz w:val="28"/>
      <w:szCs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tovs@yaho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Carlos%20Banch&#243;n\Downloads\Bibliometr&#237;a-State%20of%20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2501093613298"/>
          <c:y val="5.3982660630294901E-2"/>
          <c:w val="0.60924890638670204"/>
          <c:h val="0.83437138215704998"/>
        </c:manualLayout>
      </c:layout>
      <c:barChart>
        <c:barDir val="bar"/>
        <c:grouping val="clustered"/>
        <c:varyColors val="0"/>
        <c:ser>
          <c:idx val="0"/>
          <c:order val="0"/>
          <c:spPr>
            <a:solidFill>
              <a:schemeClr val="bg1">
                <a:lumMod val="85000"/>
              </a:schemeClr>
            </a:solidFill>
            <a:ln w="6350">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Cambria" panose="02040503050406030204" pitchFamily="18" charset="0"/>
                    <a:ea typeface="+mn-ea"/>
                    <a:cs typeface="+mn-cs"/>
                  </a:defRPr>
                </a:pPr>
                <a:endParaRPr lang="es-P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'[Bibliometría-State of Art.xlsx]Hoja3'!$A$8:$A$19</c:f>
              <c:strCache>
                <c:ptCount val="12"/>
                <c:pt idx="0">
                  <c:v>Chemical precipitation</c:v>
                </c:pt>
                <c:pt idx="1">
                  <c:v>Ionic exchange</c:v>
                </c:pt>
                <c:pt idx="2">
                  <c:v>Evaporation</c:v>
                </c:pt>
                <c:pt idx="3">
                  <c:v>Adsorption</c:v>
                </c:pt>
                <c:pt idx="4">
                  <c:v>Solvent extraction</c:v>
                </c:pt>
                <c:pt idx="5">
                  <c:v>Electrochemistry</c:v>
                </c:pt>
                <c:pt idx="6">
                  <c:v>Complex formation</c:v>
                </c:pt>
                <c:pt idx="7">
                  <c:v>Coagulation</c:v>
                </c:pt>
                <c:pt idx="8">
                  <c:v>Cementation</c:v>
                </c:pt>
                <c:pt idx="9">
                  <c:v>Chelation</c:v>
                </c:pt>
                <c:pt idx="10">
                  <c:v>Solidification</c:v>
                </c:pt>
                <c:pt idx="11">
                  <c:v>Vitrification</c:v>
                </c:pt>
              </c:strCache>
            </c:strRef>
          </c:cat>
          <c:val>
            <c:numRef>
              <c:f>'[Bibliometría-State of Art.xlsx]Hoja3'!$B$8:$B$19</c:f>
              <c:numCache>
                <c:formatCode>General</c:formatCode>
                <c:ptCount val="12"/>
                <c:pt idx="0">
                  <c:v>6190</c:v>
                </c:pt>
                <c:pt idx="1">
                  <c:v>4700</c:v>
                </c:pt>
                <c:pt idx="2">
                  <c:v>3260</c:v>
                </c:pt>
                <c:pt idx="3">
                  <c:v>3100</c:v>
                </c:pt>
                <c:pt idx="4">
                  <c:v>2550</c:v>
                </c:pt>
                <c:pt idx="5">
                  <c:v>2280</c:v>
                </c:pt>
                <c:pt idx="6">
                  <c:v>1930</c:v>
                </c:pt>
                <c:pt idx="7">
                  <c:v>1540</c:v>
                </c:pt>
                <c:pt idx="8">
                  <c:v>1300</c:v>
                </c:pt>
                <c:pt idx="9">
                  <c:v>1120</c:v>
                </c:pt>
                <c:pt idx="10">
                  <c:v>826</c:v>
                </c:pt>
                <c:pt idx="11">
                  <c:v>274</c:v>
                </c:pt>
              </c:numCache>
            </c:numRef>
          </c:val>
          <c:extLst>
            <c:ext xmlns:c16="http://schemas.microsoft.com/office/drawing/2014/chart" uri="{C3380CC4-5D6E-409C-BE32-E72D297353CC}">
              <c16:uniqueId val="{00000000-5421-4C20-BB0B-EAF3E8165022}"/>
            </c:ext>
          </c:extLst>
        </c:ser>
        <c:dLbls>
          <c:showLegendKey val="0"/>
          <c:showVal val="0"/>
          <c:showCatName val="0"/>
          <c:showSerName val="0"/>
          <c:showPercent val="0"/>
          <c:showBubbleSize val="0"/>
        </c:dLbls>
        <c:gapWidth val="182"/>
        <c:axId val="-2064059104"/>
        <c:axId val="-2027053392"/>
      </c:barChart>
      <c:catAx>
        <c:axId val="-2064059104"/>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s-PA"/>
          </a:p>
        </c:txPr>
        <c:crossAx val="-2027053392"/>
        <c:crosses val="autoZero"/>
        <c:auto val="1"/>
        <c:lblAlgn val="ctr"/>
        <c:lblOffset val="100"/>
        <c:noMultiLvlLbl val="0"/>
      </c:catAx>
      <c:valAx>
        <c:axId val="-20270533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s-PA"/>
          </a:p>
        </c:txPr>
        <c:crossAx val="-2064059104"/>
        <c:crosses val="autoZero"/>
        <c:crossBetween val="between"/>
      </c:valAx>
      <c:spPr>
        <a:noFill/>
        <a:ln w="9525">
          <a:solidFill>
            <a:schemeClr val="tx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a:solidFill>
            <a:sysClr val="windowText" lastClr="000000"/>
          </a:solidFill>
          <a:latin typeface="Cambria" panose="02040503050406030204" pitchFamily="18" charset="0"/>
        </a:defRPr>
      </a:pPr>
      <a:endParaRPr lang="es-P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C68C1-5C05-4706-8ADD-BB7FC907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10403</Words>
  <Characters>57221</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Ricardo Murgas</cp:lastModifiedBy>
  <cp:revision>7</cp:revision>
  <dcterms:created xsi:type="dcterms:W3CDTF">2017-08-11T18:24:00Z</dcterms:created>
  <dcterms:modified xsi:type="dcterms:W3CDTF">2017-08-29T22:25:00Z</dcterms:modified>
</cp:coreProperties>
</file>