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62" w:rsidRPr="00A67D34" w:rsidRDefault="00E13862" w:rsidP="00E13862">
      <w:pPr>
        <w:tabs>
          <w:tab w:val="left" w:pos="6165"/>
        </w:tabs>
        <w:spacing w:line="340" w:lineRule="exact"/>
        <w:ind w:right="916"/>
        <w:jc w:val="center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67D34">
        <w:rPr>
          <w:rFonts w:asciiTheme="majorBidi" w:hAnsiTheme="majorBidi" w:cstheme="majorBidi"/>
          <w:b/>
          <w:bCs/>
          <w:color w:val="000000"/>
          <w:sz w:val="20"/>
          <w:szCs w:val="20"/>
        </w:rPr>
        <w:t>Table 1. Present the characteristics and differences observed in the sampling</w:t>
      </w:r>
      <w:r w:rsidR="00F35D23" w:rsidRPr="00F35D23">
        <w:t xml:space="preserve"> </w:t>
      </w:r>
      <w:r w:rsidR="00F35D23" w:rsidRPr="00F35D23">
        <w:rPr>
          <w:rFonts w:asciiTheme="majorBidi" w:hAnsiTheme="majorBidi" w:cstheme="majorBidi"/>
          <w:b/>
          <w:bCs/>
          <w:color w:val="000000"/>
          <w:sz w:val="20"/>
          <w:szCs w:val="20"/>
        </w:rPr>
        <w:t>before and after they have been dismissed from school</w:t>
      </w:r>
    </w:p>
    <w:p w:rsidR="00E13862" w:rsidRPr="00A67D34" w:rsidRDefault="00E13862" w:rsidP="00E13862">
      <w:pPr>
        <w:widowControl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152935"/>
          <w:bottom w:val="single" w:sz="8" w:space="0" w:color="152935"/>
          <w:insideH w:val="single" w:sz="8" w:space="0" w:color="15293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10"/>
        <w:gridCol w:w="300"/>
        <w:gridCol w:w="530"/>
        <w:gridCol w:w="441"/>
        <w:gridCol w:w="585"/>
        <w:gridCol w:w="559"/>
        <w:gridCol w:w="604"/>
      </w:tblGrid>
      <w:tr w:rsidR="00597E45" w:rsidRPr="00A67D34" w:rsidTr="00FE77EF">
        <w:trPr>
          <w:cantSplit/>
          <w:trHeight w:val="60"/>
          <w:jc w:val="center"/>
        </w:trPr>
        <w:tc>
          <w:tcPr>
            <w:tcW w:w="0" w:type="auto"/>
            <w:gridSpan w:val="2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Mean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. D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7A80">
              <w:rPr>
                <w:rFonts w:asciiTheme="majorBidi" w:hAnsiTheme="majorBidi" w:cstheme="majorBidi"/>
                <w:sz w:val="18"/>
                <w:szCs w:val="18"/>
              </w:rPr>
              <w:t>P≤ 0.05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327A80">
              <w:rPr>
                <w:rFonts w:asciiTheme="majorBidi" w:hAnsiTheme="majorBidi" w:cstheme="majorBidi"/>
                <w:sz w:val="18"/>
                <w:szCs w:val="18"/>
              </w:rPr>
              <w:t>P≤ 0.05</w:t>
            </w: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Body mass index</w:t>
            </w:r>
          </w:p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BMI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924B7A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21.26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-9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25.19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3.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Flexed Arm Hang</w:t>
            </w:r>
          </w:p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FAH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5.8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3.4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13.52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3.88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4.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Standing broad jump</w:t>
            </w:r>
          </w:p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SBJ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2.4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1.28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17.91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1.84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1.3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20 m shuttle run</w:t>
            </w:r>
          </w:p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SR20m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FE77E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7.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0.7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7.86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5.7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FE77E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4x10m shuttle run</w:t>
            </w:r>
          </w:p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SR4x10m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9.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0.4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-6.82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A63A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10.6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.45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A63AA2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Times P</w:t>
            </w:r>
            <w:r w:rsidRPr="00A63AA2">
              <w:rPr>
                <w:rFonts w:asciiTheme="majorBidi" w:hAnsiTheme="majorBidi" w:cstheme="majorBidi"/>
                <w:sz w:val="18"/>
                <w:szCs w:val="18"/>
              </w:rPr>
              <w:t>hysically</w:t>
            </w:r>
          </w:p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737F1">
              <w:rPr>
                <w:rFonts w:asciiTheme="majorBidi" w:hAnsiTheme="majorBidi" w:cstheme="majorBidi"/>
                <w:sz w:val="18"/>
                <w:szCs w:val="18"/>
              </w:rPr>
              <w:t>Re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lative  daily time </w:t>
            </w:r>
            <w:r w:rsidRPr="000737F1">
              <w:rPr>
                <w:rFonts w:asciiTheme="majorBidi" w:hAnsiTheme="majorBidi" w:cstheme="majorBidi"/>
                <w:sz w:val="18"/>
                <w:szCs w:val="18"/>
              </w:rPr>
              <w:t>physical activities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2.42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1.54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-13</w:t>
            </w:r>
            <w:r w:rsidRPr="00FE77EF">
              <w:rPr>
                <w:rFonts w:asciiTheme="majorBidi" w:hAnsiTheme="majorBidi" w:cstheme="majorBidi"/>
                <w:sz w:val="18"/>
                <w:szCs w:val="18"/>
              </w:rPr>
              <w:t>.73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34E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0.46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Socially </w:t>
            </w:r>
            <w:r w:rsidRPr="00A63AA2">
              <w:rPr>
                <w:rFonts w:asciiTheme="majorBidi" w:hAnsiTheme="majorBidi" w:cstheme="majorBidi"/>
                <w:sz w:val="18"/>
                <w:szCs w:val="18"/>
              </w:rPr>
              <w:t>active</w:t>
            </w:r>
          </w:p>
          <w:p w:rsidR="00597E45" w:rsidRPr="00A67D34" w:rsidRDefault="00597E45" w:rsidP="000737F1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Relative  daily time social</w:t>
            </w:r>
            <w:r w:rsidRPr="000737F1">
              <w:rPr>
                <w:rFonts w:asciiTheme="majorBidi" w:hAnsiTheme="majorBidi" w:cstheme="majorBidi"/>
                <w:sz w:val="18"/>
                <w:szCs w:val="18"/>
              </w:rPr>
              <w:t xml:space="preserve"> activities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Before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7.43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2.51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-11.55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</w:t>
            </w:r>
          </w:p>
          <w:p w:rsidR="00597E45" w:rsidRPr="00A67D34" w:rsidRDefault="00597E45" w:rsidP="00B34E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97E45" w:rsidRPr="00A67D34" w:rsidTr="00FE77EF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After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7E45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2.44</w:t>
            </w:r>
          </w:p>
        </w:tc>
        <w:tc>
          <w:tcPr>
            <w:tcW w:w="0" w:type="auto"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1.52</w:t>
            </w: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7E45" w:rsidRPr="00A67D34" w:rsidRDefault="00597E45" w:rsidP="00B34EC0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0387E" w:rsidRDefault="00F0387E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Pr="00A67D34" w:rsidRDefault="006B7EE0" w:rsidP="00A7319C">
      <w:pPr>
        <w:widowControl/>
        <w:autoSpaceDE w:val="0"/>
        <w:autoSpaceDN w:val="0"/>
        <w:adjustRightInd w:val="0"/>
        <w:spacing w:line="400" w:lineRule="atLeas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67D34">
        <w:rPr>
          <w:rFonts w:asciiTheme="majorBidi" w:hAnsiTheme="majorBidi" w:cstheme="majorBidi"/>
          <w:b/>
          <w:bCs/>
          <w:sz w:val="20"/>
          <w:szCs w:val="20"/>
        </w:rPr>
        <w:t>Tabl</w:t>
      </w:r>
      <w:r w:rsidR="00A7319C">
        <w:rPr>
          <w:rFonts w:asciiTheme="majorBidi" w:hAnsiTheme="majorBidi" w:cstheme="majorBidi"/>
          <w:b/>
          <w:bCs/>
          <w:sz w:val="20"/>
          <w:szCs w:val="20"/>
        </w:rPr>
        <w:t>e 2. Present</w:t>
      </w:r>
      <w:r w:rsidR="00B36D21" w:rsidRPr="00B36D21">
        <w:t xml:space="preserve"> </w:t>
      </w:r>
      <w:r w:rsidR="00F35D23" w:rsidRPr="00B36D21">
        <w:rPr>
          <w:rFonts w:asciiTheme="majorBidi" w:hAnsiTheme="majorBidi" w:cstheme="majorBidi"/>
          <w:b/>
          <w:bCs/>
          <w:sz w:val="20"/>
          <w:szCs w:val="20"/>
        </w:rPr>
        <w:t>impact</w:t>
      </w:r>
      <w:r w:rsidR="00B36D21" w:rsidRPr="00B36D21">
        <w:rPr>
          <w:rFonts w:asciiTheme="majorBidi" w:hAnsiTheme="majorBidi" w:cstheme="majorBidi"/>
          <w:b/>
          <w:bCs/>
          <w:sz w:val="20"/>
          <w:szCs w:val="20"/>
        </w:rPr>
        <w:t xml:space="preserve"> of leaving</w:t>
      </w:r>
      <w:r w:rsidR="00B36D21">
        <w:rPr>
          <w:rFonts w:asciiTheme="majorBidi" w:hAnsiTheme="majorBidi" w:cstheme="majorBidi"/>
          <w:b/>
          <w:bCs/>
          <w:sz w:val="20"/>
          <w:szCs w:val="20"/>
        </w:rPr>
        <w:t xml:space="preserve"> school </w:t>
      </w:r>
      <w:r w:rsidR="00B36D21" w:rsidRPr="00B36D21">
        <w:rPr>
          <w:rFonts w:asciiTheme="majorBidi" w:hAnsiTheme="majorBidi" w:cstheme="majorBidi"/>
          <w:b/>
          <w:bCs/>
          <w:sz w:val="20"/>
          <w:szCs w:val="20"/>
        </w:rPr>
        <w:t>as a negative</w:t>
      </w:r>
      <w:r w:rsidR="00F35D23" w:rsidRPr="00F35D23">
        <w:t xml:space="preserve"> </w:t>
      </w:r>
      <w:r w:rsidR="00F35D23">
        <w:rPr>
          <w:rFonts w:asciiTheme="majorBidi" w:hAnsiTheme="majorBidi" w:cstheme="majorBidi"/>
          <w:b/>
          <w:bCs/>
          <w:sz w:val="20"/>
          <w:szCs w:val="20"/>
        </w:rPr>
        <w:t xml:space="preserve">behavioral change attitude relative to </w:t>
      </w:r>
      <w:r w:rsidR="00F35D23" w:rsidRPr="00B36D21">
        <w:rPr>
          <w:rFonts w:asciiTheme="majorBidi" w:hAnsiTheme="majorBidi" w:cstheme="majorBidi"/>
          <w:b/>
          <w:bCs/>
          <w:sz w:val="20"/>
          <w:szCs w:val="20"/>
        </w:rPr>
        <w:t>time</w:t>
      </w:r>
      <w:r w:rsidR="00B36D21" w:rsidRPr="00B36D21">
        <w:rPr>
          <w:rFonts w:asciiTheme="majorBidi" w:hAnsiTheme="majorBidi" w:cstheme="majorBidi"/>
          <w:b/>
          <w:bCs/>
          <w:sz w:val="20"/>
          <w:szCs w:val="20"/>
        </w:rPr>
        <w:t xml:space="preserve"> trends via dropouts-students</w:t>
      </w:r>
      <w:r w:rsidR="00A7319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B36D21" w:rsidRPr="00B36D21">
        <w:t xml:space="preserve"> </w:t>
      </w:r>
    </w:p>
    <w:p w:rsidR="006B7EE0" w:rsidRPr="00A67D34" w:rsidRDefault="006B7EE0" w:rsidP="006B7EE0">
      <w:pPr>
        <w:widowControl/>
        <w:autoSpaceDE w:val="0"/>
        <w:autoSpaceDN w:val="0"/>
        <w:adjustRightInd w:val="0"/>
        <w:spacing w:line="400" w:lineRule="atLeast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83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1988"/>
        <w:gridCol w:w="1025"/>
        <w:gridCol w:w="1025"/>
        <w:gridCol w:w="1025"/>
        <w:gridCol w:w="1025"/>
        <w:gridCol w:w="1117"/>
      </w:tblGrid>
      <w:tr w:rsidR="006B7EE0" w:rsidRPr="00A67D34" w:rsidTr="00BF0E0F">
        <w:trPr>
          <w:cantSplit/>
          <w:jc w:val="center"/>
        </w:trPr>
        <w:tc>
          <w:tcPr>
            <w:tcW w:w="3104" w:type="dxa"/>
            <w:gridSpan w:val="2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67D34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bookmarkStart w:id="0" w:name="_GoBack"/>
            <w:bookmarkEnd w:id="0"/>
            <w:r w:rsidR="00765B9D" w:rsidRPr="00765B9D">
              <w:rPr>
                <w:rFonts w:asciiTheme="majorBidi" w:hAnsiTheme="majorBidi" w:cstheme="majorBidi"/>
                <w:sz w:val="18"/>
                <w:szCs w:val="18"/>
              </w:rPr>
              <w:t>Paired</w:t>
            </w:r>
            <w:proofErr w:type="spellEnd"/>
            <w:r w:rsidR="00765B9D" w:rsidRPr="00765B9D">
              <w:rPr>
                <w:rFonts w:asciiTheme="majorBidi" w:hAnsiTheme="majorBidi" w:cstheme="majorBidi"/>
                <w:sz w:val="18"/>
                <w:szCs w:val="18"/>
              </w:rPr>
              <w:t xml:space="preserve"> Samples Statistics</w:t>
            </w:r>
            <w:r w:rsidR="00765B9D" w:rsidRPr="00765B9D">
              <w:rPr>
                <w:rFonts w:asciiTheme="majorBidi" w:hAnsiTheme="majorBidi" w:cstheme="majorBidi"/>
                <w:sz w:val="18"/>
                <w:szCs w:val="18"/>
              </w:rPr>
              <w:tab/>
            </w:r>
            <w:r w:rsidR="00765B9D" w:rsidRPr="00765B9D">
              <w:rPr>
                <w:rFonts w:asciiTheme="majorBidi" w:hAnsiTheme="majorBidi" w:cstheme="majorBidi"/>
                <w:sz w:val="18"/>
                <w:szCs w:val="18"/>
              </w:rPr>
              <w:tab/>
            </w: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BMI</w:t>
            </w: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FAH</w:t>
            </w: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SBJ</w:t>
            </w:r>
          </w:p>
        </w:tc>
        <w:tc>
          <w:tcPr>
            <w:tcW w:w="1025" w:type="dxa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SR20m</w:t>
            </w:r>
          </w:p>
        </w:tc>
        <w:tc>
          <w:tcPr>
            <w:tcW w:w="1117" w:type="dxa"/>
            <w:shd w:val="clear" w:color="auto" w:fill="FFFFFF" w:themeFill="background1"/>
            <w:vAlign w:val="bottom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SR4x10m</w:t>
            </w:r>
          </w:p>
        </w:tc>
      </w:tr>
      <w:tr w:rsidR="006B7EE0" w:rsidRPr="00A67D34" w:rsidTr="00BF0E0F">
        <w:trPr>
          <w:cantSplit/>
          <w:jc w:val="center"/>
        </w:trPr>
        <w:tc>
          <w:tcPr>
            <w:tcW w:w="3104" w:type="dxa"/>
            <w:gridSpan w:val="2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Body mass index BMI</w:t>
            </w:r>
          </w:p>
        </w:tc>
        <w:tc>
          <w:tcPr>
            <w:tcW w:w="1025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025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-0.8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-0.95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-0.88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7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0.6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B34EC0" w:rsidRPr="00A67D34" w:rsidTr="00BF0E0F">
        <w:trPr>
          <w:cantSplit/>
          <w:jc w:val="center"/>
        </w:trPr>
        <w:tc>
          <w:tcPr>
            <w:tcW w:w="3104" w:type="dxa"/>
            <w:gridSpan w:val="2"/>
            <w:shd w:val="clear" w:color="auto" w:fill="FFFFFF" w:themeFill="background1"/>
          </w:tcPr>
          <w:p w:rsidR="00B34EC0" w:rsidRPr="00A67D34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34EC0">
              <w:rPr>
                <w:rFonts w:asciiTheme="majorBidi" w:hAnsiTheme="majorBidi" w:cstheme="majorBidi"/>
                <w:sz w:val="18"/>
                <w:szCs w:val="18"/>
              </w:rPr>
              <w:t>Times Physically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Pr="00A67D34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34EC0"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0.89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34EC0">
              <w:rPr>
                <w:rFonts w:asciiTheme="majorBidi" w:hAnsiTheme="majorBidi" w:cstheme="majorBidi"/>
                <w:sz w:val="18"/>
                <w:szCs w:val="18"/>
              </w:rPr>
              <w:t>-.086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-0.72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</w:t>
            </w:r>
            <w:r w:rsidR="00B34EC0">
              <w:rPr>
                <w:rFonts w:asciiTheme="majorBidi" w:hAnsiTheme="majorBidi" w:cstheme="majorBidi"/>
                <w:sz w:val="18"/>
                <w:szCs w:val="18"/>
              </w:rPr>
              <w:t>0.87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7" w:type="dxa"/>
            <w:shd w:val="clear" w:color="auto" w:fill="FFFFFF" w:themeFill="background1"/>
          </w:tcPr>
          <w:p w:rsidR="00B34EC0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0.86</w:t>
            </w:r>
            <w:r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B34EC0" w:rsidRPr="00A67D34" w:rsidTr="00BF0E0F">
        <w:trPr>
          <w:cantSplit/>
          <w:jc w:val="center"/>
        </w:trPr>
        <w:tc>
          <w:tcPr>
            <w:tcW w:w="3104" w:type="dxa"/>
            <w:gridSpan w:val="2"/>
            <w:shd w:val="clear" w:color="auto" w:fill="FFFFFF" w:themeFill="background1"/>
          </w:tcPr>
          <w:p w:rsidR="00B34EC0" w:rsidRPr="00A67D34" w:rsidRDefault="00B34EC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34EC0">
              <w:rPr>
                <w:rFonts w:asciiTheme="majorBidi" w:hAnsiTheme="majorBidi" w:cstheme="majorBidi"/>
                <w:sz w:val="18"/>
                <w:szCs w:val="18"/>
              </w:rPr>
              <w:t>Socially active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Pr="00A67D34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-0.98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-0.92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-0.98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5" w:type="dxa"/>
            <w:shd w:val="clear" w:color="auto" w:fill="FFFFFF" w:themeFill="background1"/>
          </w:tcPr>
          <w:p w:rsidR="00B34EC0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-0.94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17" w:type="dxa"/>
            <w:shd w:val="clear" w:color="auto" w:fill="FFFFFF" w:themeFill="background1"/>
          </w:tcPr>
          <w:p w:rsidR="00B34EC0" w:rsidRDefault="00E8428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0.88</w:t>
            </w:r>
            <w:r w:rsidR="00B34EC0" w:rsidRPr="00A67D3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**</w:t>
            </w:r>
          </w:p>
        </w:tc>
      </w:tr>
      <w:tr w:rsidR="006B7EE0" w:rsidRPr="00A67D34" w:rsidTr="00BF0E0F">
        <w:trPr>
          <w:cantSplit/>
          <w:jc w:val="center"/>
        </w:trPr>
        <w:tc>
          <w:tcPr>
            <w:tcW w:w="1116" w:type="dxa"/>
            <w:vMerge w:val="restart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5" w:type="dxa"/>
            <w:gridSpan w:val="6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**. C</w:t>
            </w:r>
            <w:r w:rsidR="00327A80">
              <w:rPr>
                <w:rFonts w:asciiTheme="majorBidi" w:hAnsiTheme="majorBidi" w:cstheme="majorBidi"/>
                <w:sz w:val="18"/>
                <w:szCs w:val="18"/>
              </w:rPr>
              <w:t xml:space="preserve">orrelation is significant at </w:t>
            </w:r>
            <w:r w:rsidR="00327A80" w:rsidRPr="00327A8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P≤</w:t>
            </w:r>
            <w:r w:rsidRPr="00327A80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0.01</w:t>
            </w:r>
            <w:r w:rsidRPr="00A67D34">
              <w:rPr>
                <w:rFonts w:asciiTheme="majorBidi" w:hAnsiTheme="majorBidi" w:cstheme="majorBidi"/>
                <w:sz w:val="18"/>
                <w:szCs w:val="18"/>
              </w:rPr>
              <w:t xml:space="preserve"> level (2-tailed).</w:t>
            </w:r>
          </w:p>
        </w:tc>
      </w:tr>
      <w:tr w:rsidR="006B7EE0" w:rsidRPr="00A67D34" w:rsidTr="00BF0E0F">
        <w:trPr>
          <w:cantSplit/>
          <w:jc w:val="center"/>
        </w:trPr>
        <w:tc>
          <w:tcPr>
            <w:tcW w:w="1116" w:type="dxa"/>
            <w:vMerge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FFFF" w:themeFill="background1"/>
          </w:tcPr>
          <w:p w:rsidR="006B7EE0" w:rsidRPr="00A67D34" w:rsidRDefault="006B7EE0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67D34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  <w:tc>
          <w:tcPr>
            <w:tcW w:w="5217" w:type="dxa"/>
            <w:gridSpan w:val="5"/>
            <w:shd w:val="clear" w:color="auto" w:fill="FFFFFF" w:themeFill="background1"/>
          </w:tcPr>
          <w:p w:rsidR="006B7EE0" w:rsidRPr="00A67D34" w:rsidRDefault="00924B7A" w:rsidP="00BF0E0F">
            <w:pPr>
              <w:widowControl/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="006B7EE0" w:rsidRPr="00A67D3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</w:tbl>
    <w:p w:rsidR="006B7EE0" w:rsidRDefault="006B7EE0" w:rsidP="006B7EE0"/>
    <w:p w:rsidR="006B7EE0" w:rsidRDefault="006B7EE0"/>
    <w:p w:rsidR="006B7EE0" w:rsidRDefault="006B7EE0"/>
    <w:p w:rsidR="006B7EE0" w:rsidRDefault="00B34EC0" w:rsidP="00B34EC0">
      <w:pPr>
        <w:tabs>
          <w:tab w:val="left" w:pos="2205"/>
        </w:tabs>
      </w:pPr>
      <w:r>
        <w:tab/>
      </w:r>
    </w:p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p w:rsidR="006B7EE0" w:rsidRDefault="006B7EE0"/>
    <w:sectPr w:rsidR="006B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2"/>
    <w:rsid w:val="000737F1"/>
    <w:rsid w:val="002320F1"/>
    <w:rsid w:val="00327A80"/>
    <w:rsid w:val="00422830"/>
    <w:rsid w:val="00597E45"/>
    <w:rsid w:val="006B7EE0"/>
    <w:rsid w:val="00756D5C"/>
    <w:rsid w:val="00765B9D"/>
    <w:rsid w:val="007C242F"/>
    <w:rsid w:val="008876E4"/>
    <w:rsid w:val="00924B7A"/>
    <w:rsid w:val="00A63AA2"/>
    <w:rsid w:val="00A7319C"/>
    <w:rsid w:val="00B110B1"/>
    <w:rsid w:val="00B34EC0"/>
    <w:rsid w:val="00B36D21"/>
    <w:rsid w:val="00BF28F3"/>
    <w:rsid w:val="00C2477C"/>
    <w:rsid w:val="00D706B2"/>
    <w:rsid w:val="00E13862"/>
    <w:rsid w:val="00E84280"/>
    <w:rsid w:val="00F0387E"/>
    <w:rsid w:val="00F35D2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F766"/>
  <w15:chartTrackingRefBased/>
  <w15:docId w15:val="{690890A5-13E3-49EA-876E-EB8E01C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3862"/>
    <w:pPr>
      <w:widowControl w:val="0"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LNCS.XSL" StyleName="LNCS" Version="1"/>
</file>

<file path=customXml/itemProps1.xml><?xml version="1.0" encoding="utf-8"?>
<ds:datastoreItem xmlns:ds="http://schemas.openxmlformats.org/officeDocument/2006/customXml" ds:itemID="{A4FF20DA-85FA-4315-95D5-7D9D7DE3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bioeca</dc:creator>
  <cp:keywords/>
  <dc:description/>
  <cp:lastModifiedBy>bioeca</cp:lastModifiedBy>
  <cp:revision>12</cp:revision>
  <dcterms:created xsi:type="dcterms:W3CDTF">2018-02-18T09:54:00Z</dcterms:created>
  <dcterms:modified xsi:type="dcterms:W3CDTF">2018-03-02T16:51:00Z</dcterms:modified>
</cp:coreProperties>
</file>